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8FF" w:rsidRDefault="008F76E5" w:rsidP="002E58FF">
      <w:pPr>
        <w:pStyle w:val="Heading1"/>
        <w:jc w:val="center"/>
        <w:rPr>
          <w:rFonts w:ascii="Arial" w:hAnsi="Arial" w:cs="Arial"/>
          <w:sz w:val="32"/>
          <w:szCs w:val="32"/>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2227580</wp:posOffset>
                </wp:positionH>
                <wp:positionV relativeFrom="paragraph">
                  <wp:posOffset>-281940</wp:posOffset>
                </wp:positionV>
                <wp:extent cx="3620135" cy="1273810"/>
                <wp:effectExtent l="0" t="381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1273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3274" w:rsidRDefault="008F76E5">
                            <w:r>
                              <w:rPr>
                                <w:noProof/>
                                <w:lang w:eastAsia="en-GB"/>
                              </w:rPr>
                              <w:drawing>
                                <wp:inline distT="0" distB="0" distL="0" distR="0">
                                  <wp:extent cx="3437890" cy="1182370"/>
                                  <wp:effectExtent l="0" t="0" r="0" b="0"/>
                                  <wp:docPr id="1" name="Picture 1" descr="DClinPsy logo - transparent background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linPsy logo - transparent background sm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7890" cy="11823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4pt;margin-top:-22.2pt;width:285.05pt;height:100.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D/gAIAAA4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" stroked="f">
                <v:textbox style="mso-fit-shape-to-text:t">
                  <w:txbxContent>
                    <w:p w:rsidR="00D43274" w:rsidRDefault="008F76E5">
                      <w:r>
                        <w:rPr>
                          <w:noProof/>
                          <w:lang w:eastAsia="en-GB"/>
                        </w:rPr>
                        <w:drawing>
                          <wp:inline distT="0" distB="0" distL="0" distR="0">
                            <wp:extent cx="3437890" cy="1182370"/>
                            <wp:effectExtent l="0" t="0" r="0" b="0"/>
                            <wp:docPr id="1" name="Picture 1" descr="DClinPsy logo - transparent background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linPsy logo - transparent background sm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7890" cy="1182370"/>
                                    </a:xfrm>
                                    <a:prstGeom prst="rect">
                                      <a:avLst/>
                                    </a:prstGeom>
                                    <a:noFill/>
                                    <a:ln>
                                      <a:noFill/>
                                    </a:ln>
                                  </pic:spPr>
                                </pic:pic>
                              </a:graphicData>
                            </a:graphic>
                          </wp:inline>
                        </w:drawing>
                      </w:r>
                    </w:p>
                  </w:txbxContent>
                </v:textbox>
              </v:shape>
            </w:pict>
          </mc:Fallback>
        </mc:AlternateContent>
      </w:r>
      <w:r w:rsidR="002E58FF">
        <w:br w:type="textWrapping" w:clear="all"/>
      </w:r>
    </w:p>
    <w:p w:rsidR="00D43274" w:rsidRDefault="00D43274" w:rsidP="002E58FF">
      <w:pPr>
        <w:pStyle w:val="Heading1"/>
        <w:jc w:val="center"/>
        <w:rPr>
          <w:rFonts w:ascii="Trebuchet MS" w:hAnsi="Trebuchet MS" w:cs="Arial"/>
          <w:sz w:val="32"/>
          <w:szCs w:val="32"/>
        </w:rPr>
      </w:pPr>
    </w:p>
    <w:p w:rsidR="00D43274" w:rsidRDefault="00D43274" w:rsidP="002E58FF">
      <w:pPr>
        <w:pStyle w:val="Heading1"/>
        <w:jc w:val="center"/>
        <w:rPr>
          <w:rFonts w:ascii="Trebuchet MS" w:hAnsi="Trebuchet MS" w:cs="Arial"/>
          <w:sz w:val="32"/>
          <w:szCs w:val="32"/>
        </w:rPr>
      </w:pPr>
    </w:p>
    <w:p w:rsidR="00D43274" w:rsidRDefault="008F76E5" w:rsidP="002E58FF">
      <w:pPr>
        <w:pStyle w:val="Heading1"/>
        <w:jc w:val="center"/>
        <w:rPr>
          <w:rFonts w:ascii="Trebuchet MS" w:hAnsi="Trebuchet MS" w:cs="Arial"/>
          <w:sz w:val="32"/>
          <w:szCs w:val="32"/>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-183515</wp:posOffset>
                </wp:positionH>
                <wp:positionV relativeFrom="paragraph">
                  <wp:posOffset>88900</wp:posOffset>
                </wp:positionV>
                <wp:extent cx="2994025" cy="885190"/>
                <wp:effectExtent l="0"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885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3274" w:rsidRPr="00FC5723" w:rsidRDefault="00D43274" w:rsidP="00D43274">
                            <w:pPr>
                              <w:pStyle w:val="Heading1"/>
                              <w:rPr>
                                <w:rFonts w:ascii="Trebuchet MS" w:hAnsi="Trebuchet MS" w:cs="Arial"/>
                                <w:sz w:val="32"/>
                                <w:szCs w:val="32"/>
                              </w:rPr>
                            </w:pPr>
                            <w:r>
                              <w:rPr>
                                <w:rFonts w:ascii="Trebuchet MS" w:hAnsi="Trebuchet MS" w:cs="Arial"/>
                                <w:sz w:val="32"/>
                                <w:szCs w:val="32"/>
                              </w:rPr>
                              <w:t>Thesis</w:t>
                            </w:r>
                          </w:p>
                          <w:p w:rsidR="00D43274" w:rsidRPr="00FC5723" w:rsidRDefault="00D43274" w:rsidP="00D43274">
                            <w:pPr>
                              <w:rPr>
                                <w:rFonts w:ascii="Trebuchet MS" w:hAnsi="Trebuchet MS" w:cs="Arial"/>
                                <w:sz w:val="32"/>
                                <w:szCs w:val="32"/>
                              </w:rPr>
                            </w:pPr>
                          </w:p>
                          <w:p w:rsidR="00D43274" w:rsidRPr="00FC5723" w:rsidRDefault="00D43274" w:rsidP="00D43274">
                            <w:pPr>
                              <w:pStyle w:val="Heading2"/>
                              <w:rPr>
                                <w:rFonts w:ascii="Trebuchet MS" w:hAnsi="Trebuchet MS" w:cs="Arial"/>
                                <w:b/>
                                <w:bCs/>
                                <w:sz w:val="32"/>
                                <w:szCs w:val="32"/>
                              </w:rPr>
                            </w:pPr>
                            <w:r w:rsidRPr="00FC5723">
                              <w:rPr>
                                <w:rFonts w:ascii="Trebuchet MS" w:hAnsi="Trebuchet MS" w:cs="Arial"/>
                                <w:b/>
                                <w:i w:val="0"/>
                                <w:sz w:val="32"/>
                                <w:szCs w:val="32"/>
                              </w:rPr>
                              <w:t>Contract</w:t>
                            </w:r>
                            <w:r>
                              <w:rPr>
                                <w:rFonts w:ascii="Trebuchet MS" w:hAnsi="Trebuchet MS" w:cs="Arial"/>
                                <w:b/>
                                <w:i w:val="0"/>
                                <w:sz w:val="32"/>
                                <w:szCs w:val="32"/>
                              </w:rPr>
                              <w:t xml:space="preserve"> &amp; Action Plan</w:t>
                            </w:r>
                            <w:r w:rsidRPr="00FC5723">
                              <w:rPr>
                                <w:rFonts w:ascii="Trebuchet MS" w:hAnsi="Trebuchet MS" w:cs="Arial"/>
                                <w:b/>
                                <w:i w:val="0"/>
                                <w:sz w:val="32"/>
                                <w:szCs w:val="32"/>
                              </w:rPr>
                              <w:t xml:space="preserve"> </w:t>
                            </w:r>
                          </w:p>
                          <w:p w:rsidR="00D43274" w:rsidRDefault="00D432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45pt;margin-top:7pt;width:235.75pt;height:6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g/hQIAABY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" stroked="f">
                <v:textbox>
                  <w:txbxContent>
                    <w:p w:rsidR="00D43274" w:rsidRPr="00FC5723" w:rsidRDefault="00D43274" w:rsidP="00D43274">
                      <w:pPr>
                        <w:pStyle w:val="Heading1"/>
                        <w:rPr>
                          <w:rFonts w:ascii="Trebuchet MS" w:hAnsi="Trebuchet MS" w:cs="Arial"/>
                          <w:sz w:val="32"/>
                          <w:szCs w:val="32"/>
                        </w:rPr>
                      </w:pPr>
                      <w:r>
                        <w:rPr>
                          <w:rFonts w:ascii="Trebuchet MS" w:hAnsi="Trebuchet MS" w:cs="Arial"/>
                          <w:sz w:val="32"/>
                          <w:szCs w:val="32"/>
                        </w:rPr>
                        <w:t>Thesis</w:t>
                      </w:r>
                    </w:p>
                    <w:p w:rsidR="00D43274" w:rsidRPr="00FC5723" w:rsidRDefault="00D43274" w:rsidP="00D43274">
                      <w:pPr>
                        <w:rPr>
                          <w:rFonts w:ascii="Trebuchet MS" w:hAnsi="Trebuchet MS" w:cs="Arial"/>
                          <w:sz w:val="32"/>
                          <w:szCs w:val="32"/>
                        </w:rPr>
                      </w:pPr>
                    </w:p>
                    <w:p w:rsidR="00D43274" w:rsidRPr="00FC5723" w:rsidRDefault="00D43274" w:rsidP="00D43274">
                      <w:pPr>
                        <w:pStyle w:val="Heading2"/>
                        <w:rPr>
                          <w:rFonts w:ascii="Trebuchet MS" w:hAnsi="Trebuchet MS" w:cs="Arial"/>
                          <w:b/>
                          <w:bCs/>
                          <w:sz w:val="32"/>
                          <w:szCs w:val="32"/>
                        </w:rPr>
                      </w:pPr>
                      <w:r w:rsidRPr="00FC5723">
                        <w:rPr>
                          <w:rFonts w:ascii="Trebuchet MS" w:hAnsi="Trebuchet MS" w:cs="Arial"/>
                          <w:b/>
                          <w:i w:val="0"/>
                          <w:sz w:val="32"/>
                          <w:szCs w:val="32"/>
                        </w:rPr>
                        <w:t>Contract</w:t>
                      </w:r>
                      <w:r>
                        <w:rPr>
                          <w:rFonts w:ascii="Trebuchet MS" w:hAnsi="Trebuchet MS" w:cs="Arial"/>
                          <w:b/>
                          <w:i w:val="0"/>
                          <w:sz w:val="32"/>
                          <w:szCs w:val="32"/>
                        </w:rPr>
                        <w:t xml:space="preserve"> &amp; Action Plan</w:t>
                      </w:r>
                      <w:r w:rsidRPr="00FC5723">
                        <w:rPr>
                          <w:rFonts w:ascii="Trebuchet MS" w:hAnsi="Trebuchet MS" w:cs="Arial"/>
                          <w:b/>
                          <w:i w:val="0"/>
                          <w:sz w:val="32"/>
                          <w:szCs w:val="32"/>
                        </w:rPr>
                        <w:t xml:space="preserve"> </w:t>
                      </w:r>
                    </w:p>
                    <w:p w:rsidR="00D43274" w:rsidRDefault="00D43274"/>
                  </w:txbxContent>
                </v:textbox>
              </v:shape>
            </w:pict>
          </mc:Fallback>
        </mc:AlternateContent>
      </w:r>
    </w:p>
    <w:p w:rsidR="00D43274" w:rsidRDefault="00D43274" w:rsidP="002E58FF">
      <w:pPr>
        <w:pStyle w:val="Heading1"/>
        <w:jc w:val="center"/>
        <w:rPr>
          <w:rFonts w:ascii="Trebuchet MS" w:hAnsi="Trebuchet MS" w:cs="Arial"/>
          <w:sz w:val="32"/>
          <w:szCs w:val="32"/>
        </w:rPr>
      </w:pPr>
    </w:p>
    <w:p w:rsidR="00D43274" w:rsidRDefault="00D43274" w:rsidP="002E58FF">
      <w:pPr>
        <w:pStyle w:val="Heading1"/>
        <w:jc w:val="center"/>
        <w:rPr>
          <w:rFonts w:ascii="Trebuchet MS" w:hAnsi="Trebuchet MS" w:cs="Arial"/>
          <w:sz w:val="32"/>
          <w:szCs w:val="32"/>
        </w:rPr>
      </w:pPr>
    </w:p>
    <w:p w:rsidR="00D43274" w:rsidRDefault="00D43274" w:rsidP="002E58FF">
      <w:pPr>
        <w:pStyle w:val="Heading1"/>
        <w:jc w:val="center"/>
        <w:rPr>
          <w:rFonts w:ascii="Trebuchet MS" w:hAnsi="Trebuchet MS" w:cs="Arial"/>
          <w:sz w:val="32"/>
          <w:szCs w:val="32"/>
        </w:rPr>
      </w:pPr>
    </w:p>
    <w:p w:rsidR="00D43274" w:rsidRDefault="00D43274" w:rsidP="002E58FF">
      <w:pPr>
        <w:pStyle w:val="Heading1"/>
        <w:jc w:val="center"/>
        <w:rPr>
          <w:rFonts w:ascii="Trebuchet MS" w:hAnsi="Trebuchet MS" w:cs="Arial"/>
          <w:sz w:val="32"/>
          <w:szCs w:val="32"/>
        </w:rPr>
      </w:pPr>
    </w:p>
    <w:p w:rsidR="002E58FF" w:rsidRDefault="002E58FF" w:rsidP="002E58FF">
      <w:pPr>
        <w:rPr>
          <w:rFonts w:ascii="Trebuchet MS" w:hAnsi="Trebuchet MS"/>
        </w:rPr>
      </w:pPr>
      <w:r w:rsidRPr="00FC5723">
        <w:rPr>
          <w:rFonts w:ascii="Trebuchet MS" w:hAnsi="Trebuchet MS"/>
        </w:rPr>
        <w:t xml:space="preserve">This initial </w:t>
      </w:r>
      <w:r w:rsidR="00FC5723">
        <w:rPr>
          <w:rFonts w:ascii="Trebuchet MS" w:hAnsi="Trebuchet MS"/>
        </w:rPr>
        <w:t xml:space="preserve">action plan and </w:t>
      </w:r>
      <w:r w:rsidRPr="00FC5723">
        <w:rPr>
          <w:rFonts w:ascii="Trebuchet MS" w:hAnsi="Trebuchet MS"/>
        </w:rPr>
        <w:t>contract is to be completed at a meeting between the trainee, field supervisor(s) and research/course supervisor. This meeting should take place as near to the start of the project as possible</w:t>
      </w:r>
      <w:r w:rsidR="00B54382">
        <w:rPr>
          <w:rFonts w:ascii="Trebuchet MS" w:hAnsi="Trebuchet MS"/>
        </w:rPr>
        <w:t xml:space="preserve"> and be submitted before the research supervisor reviews the ethics application</w:t>
      </w:r>
      <w:r w:rsidRPr="00FC5723">
        <w:rPr>
          <w:rFonts w:ascii="Trebuchet MS" w:hAnsi="Trebuchet MS"/>
        </w:rPr>
        <w:t xml:space="preserve">. All parties are to retain a copy of this </w:t>
      </w:r>
      <w:r w:rsidR="00FC5723">
        <w:rPr>
          <w:rFonts w:ascii="Trebuchet MS" w:hAnsi="Trebuchet MS"/>
        </w:rPr>
        <w:t>document</w:t>
      </w:r>
      <w:r w:rsidRPr="00FC5723">
        <w:rPr>
          <w:rFonts w:ascii="Trebuchet MS" w:hAnsi="Trebuchet MS"/>
        </w:rPr>
        <w:t xml:space="preserve">. </w:t>
      </w:r>
      <w:r w:rsidR="00FC5723">
        <w:rPr>
          <w:rFonts w:ascii="Trebuchet MS" w:hAnsi="Trebuchet MS"/>
        </w:rPr>
        <w:t xml:space="preserve">However, the contents </w:t>
      </w:r>
      <w:r w:rsidRPr="00FC5723">
        <w:rPr>
          <w:rFonts w:ascii="Trebuchet MS" w:hAnsi="Trebuchet MS"/>
        </w:rPr>
        <w:t>can be re-negotiated at any point, with the agreement of all parties.</w:t>
      </w:r>
    </w:p>
    <w:p w:rsidR="009837B6" w:rsidRDefault="009837B6" w:rsidP="002E58FF">
      <w:pPr>
        <w:rPr>
          <w:rFonts w:ascii="Trebuchet MS" w:hAnsi="Trebuchet MS"/>
        </w:rPr>
      </w:pPr>
    </w:p>
    <w:p w:rsidR="009837B6" w:rsidRPr="00FC5723" w:rsidRDefault="009837B6" w:rsidP="002E58FF">
      <w:pPr>
        <w:rPr>
          <w:rFonts w:ascii="Trebuchet MS" w:hAnsi="Trebuchet MS"/>
        </w:rPr>
      </w:pPr>
      <w:r>
        <w:rPr>
          <w:rFonts w:ascii="Trebuchet MS" w:hAnsi="Trebuchet MS"/>
        </w:rPr>
        <w:t xml:space="preserve">When the contract has been agreed the trainee should email a copy to the </w:t>
      </w:r>
      <w:r w:rsidR="00362153">
        <w:rPr>
          <w:rFonts w:ascii="Trebuchet MS" w:hAnsi="Trebuchet MS"/>
        </w:rPr>
        <w:t>research coordinator, copying in all supervisors to indicate their agreement.</w:t>
      </w:r>
    </w:p>
    <w:p w:rsidR="002E58FF" w:rsidRPr="00FC5723" w:rsidRDefault="002E58FF" w:rsidP="002E58FF">
      <w:pPr>
        <w:rPr>
          <w:rFonts w:ascii="Trebuchet MS" w:hAnsi="Trebuchet MS"/>
        </w:rPr>
      </w:pPr>
    </w:p>
    <w:p w:rsidR="002E58FF" w:rsidRPr="00FC5723" w:rsidRDefault="00FC5723" w:rsidP="002E58FF">
      <w:pPr>
        <w:rPr>
          <w:rFonts w:ascii="Trebuchet MS" w:hAnsi="Trebuchet MS"/>
        </w:rPr>
      </w:pPr>
      <w:r>
        <w:rPr>
          <w:rFonts w:ascii="Trebuchet MS" w:hAnsi="Trebuchet MS"/>
        </w:rPr>
        <w:t>This document provides a clear action plan for all parties that</w:t>
      </w:r>
      <w:r w:rsidR="002E58FF" w:rsidRPr="00FC5723">
        <w:rPr>
          <w:rFonts w:ascii="Trebuchet MS" w:hAnsi="Trebuchet MS"/>
        </w:rPr>
        <w:t xml:space="preserve"> covers the issues of roles and responsibilities, expectations concerning submission of the </w:t>
      </w:r>
      <w:r w:rsidR="003861C2">
        <w:rPr>
          <w:rFonts w:ascii="Trebuchet MS" w:hAnsi="Trebuchet MS"/>
        </w:rPr>
        <w:t>Thesis</w:t>
      </w:r>
      <w:r w:rsidR="002E58FF" w:rsidRPr="00FC5723">
        <w:rPr>
          <w:rFonts w:ascii="Trebuchet MS" w:hAnsi="Trebuchet MS"/>
        </w:rPr>
        <w:t xml:space="preserve"> research for publication, and expectations concerning authorship.</w:t>
      </w:r>
    </w:p>
    <w:p w:rsidR="002E58FF" w:rsidRPr="00FC5723" w:rsidRDefault="002E58FF" w:rsidP="002E58FF">
      <w:pPr>
        <w:rPr>
          <w:rFonts w:ascii="Trebuchet MS" w:hAnsi="Trebuchet MS"/>
        </w:rPr>
      </w:pPr>
    </w:p>
    <w:p w:rsidR="002E58FF" w:rsidRPr="00FC5723" w:rsidRDefault="002E58FF" w:rsidP="002E58FF">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2E58FF" w:rsidRPr="00FC5723" w:rsidTr="007712D1">
        <w:tc>
          <w:tcPr>
            <w:tcW w:w="2988" w:type="dxa"/>
          </w:tcPr>
          <w:p w:rsidR="002E58FF" w:rsidRPr="00FC5723" w:rsidRDefault="002E58FF" w:rsidP="007712D1">
            <w:pPr>
              <w:rPr>
                <w:rFonts w:ascii="Trebuchet MS" w:hAnsi="Trebuchet MS" w:cs="Arial"/>
                <w:b/>
                <w:sz w:val="20"/>
                <w:szCs w:val="20"/>
              </w:rPr>
            </w:pPr>
            <w:r w:rsidRPr="00FC5723">
              <w:rPr>
                <w:rFonts w:ascii="Trebuchet MS" w:hAnsi="Trebuchet MS" w:cs="Arial"/>
                <w:b/>
                <w:sz w:val="20"/>
                <w:szCs w:val="20"/>
              </w:rPr>
              <w:t>Name</w:t>
            </w:r>
          </w:p>
        </w:tc>
        <w:tc>
          <w:tcPr>
            <w:tcW w:w="5868" w:type="dxa"/>
          </w:tcPr>
          <w:p w:rsidR="002E58FF" w:rsidRPr="00FC5723" w:rsidRDefault="002E58FF" w:rsidP="007712D1">
            <w:pPr>
              <w:rPr>
                <w:rFonts w:ascii="Trebuchet MS" w:hAnsi="Trebuchet MS" w:cs="Arial"/>
                <w:b/>
                <w:sz w:val="20"/>
                <w:szCs w:val="20"/>
              </w:rPr>
            </w:pPr>
            <w:r w:rsidRPr="00FC5723">
              <w:rPr>
                <w:rFonts w:ascii="Trebuchet MS" w:hAnsi="Trebuchet MS" w:cs="Arial"/>
                <w:b/>
                <w:sz w:val="20"/>
                <w:szCs w:val="20"/>
              </w:rPr>
              <w:t>Contact Details</w:t>
            </w:r>
          </w:p>
        </w:tc>
      </w:tr>
      <w:tr w:rsidR="002E58FF" w:rsidRPr="00FC5723" w:rsidTr="007712D1">
        <w:tc>
          <w:tcPr>
            <w:tcW w:w="2988" w:type="dxa"/>
          </w:tcPr>
          <w:p w:rsidR="002E58FF" w:rsidRPr="00FC5723" w:rsidRDefault="002E58FF" w:rsidP="007712D1">
            <w:pPr>
              <w:rPr>
                <w:rFonts w:ascii="Trebuchet MS" w:hAnsi="Trebuchet MS"/>
              </w:rPr>
            </w:pPr>
            <w:r w:rsidRPr="00FC5723">
              <w:rPr>
                <w:rFonts w:ascii="Trebuchet MS" w:hAnsi="Trebuchet MS"/>
                <w:sz w:val="22"/>
                <w:szCs w:val="22"/>
              </w:rPr>
              <w:t>Trainee name: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Date:</w:t>
            </w:r>
          </w:p>
        </w:tc>
        <w:tc>
          <w:tcPr>
            <w:tcW w:w="5868" w:type="dxa"/>
          </w:tcPr>
          <w:p w:rsidR="002E58FF" w:rsidRPr="00FC5723" w:rsidRDefault="002E58FF" w:rsidP="007712D1">
            <w:pPr>
              <w:rPr>
                <w:rFonts w:ascii="Trebuchet MS" w:hAnsi="Trebuchet MS"/>
              </w:rPr>
            </w:pPr>
            <w:r w:rsidRPr="00FC5723">
              <w:rPr>
                <w:rFonts w:ascii="Trebuchet MS" w:hAnsi="Trebuchet MS"/>
                <w:sz w:val="22"/>
                <w:szCs w:val="22"/>
              </w:rPr>
              <w:t xml:space="preserve">Address: Clinical Psychology, </w:t>
            </w:r>
            <w:r w:rsidR="00B30375">
              <w:rPr>
                <w:rFonts w:ascii="Trebuchet MS" w:hAnsi="Trebuchet MS"/>
                <w:sz w:val="22"/>
                <w:szCs w:val="22"/>
              </w:rPr>
              <w:t xml:space="preserve">Div. Of Health </w:t>
            </w:r>
            <w:r w:rsidRPr="00FC5723">
              <w:rPr>
                <w:rFonts w:ascii="Trebuchet MS" w:hAnsi="Trebuchet MS"/>
                <w:sz w:val="22"/>
                <w:szCs w:val="22"/>
              </w:rPr>
              <w:t>Research,</w:t>
            </w:r>
          </w:p>
          <w:p w:rsidR="002E58FF" w:rsidRPr="00FC5723" w:rsidRDefault="00B30375" w:rsidP="007712D1">
            <w:pPr>
              <w:rPr>
                <w:rFonts w:ascii="Trebuchet MS" w:hAnsi="Trebuchet MS"/>
              </w:rPr>
            </w:pPr>
            <w:r>
              <w:rPr>
                <w:rFonts w:ascii="Trebuchet MS" w:hAnsi="Trebuchet MS"/>
                <w:sz w:val="22"/>
                <w:szCs w:val="22"/>
              </w:rPr>
              <w:t xml:space="preserve">              </w:t>
            </w:r>
            <w:r w:rsidR="002E58FF" w:rsidRPr="00FC5723">
              <w:rPr>
                <w:rFonts w:ascii="Trebuchet MS" w:hAnsi="Trebuchet MS"/>
                <w:sz w:val="22"/>
                <w:szCs w:val="22"/>
              </w:rPr>
              <w:t>Lancaster University, Lanca</w:t>
            </w:r>
            <w:r w:rsidR="00433BE5">
              <w:rPr>
                <w:rFonts w:ascii="Trebuchet MS" w:hAnsi="Trebuchet MS"/>
                <w:sz w:val="22"/>
                <w:szCs w:val="22"/>
              </w:rPr>
              <w:t>ster, LA1 4YG</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 xml:space="preserve">Phone: </w:t>
            </w:r>
            <w:r w:rsidR="00B30375">
              <w:rPr>
                <w:rFonts w:ascii="Trebuchet MS" w:hAnsi="Trebuchet MS"/>
                <w:sz w:val="22"/>
                <w:szCs w:val="22"/>
              </w:rPr>
              <w:t xml:space="preserve">   </w:t>
            </w:r>
            <w:r w:rsidR="009837B6">
              <w:rPr>
                <w:rFonts w:ascii="Trebuchet MS" w:hAnsi="Trebuchet MS"/>
                <w:sz w:val="22"/>
                <w:szCs w:val="22"/>
              </w:rPr>
              <w:t>01524 592754</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Email:</w:t>
            </w:r>
          </w:p>
        </w:tc>
      </w:tr>
      <w:tr w:rsidR="002E58FF" w:rsidRPr="00FC5723" w:rsidTr="007712D1">
        <w:tc>
          <w:tcPr>
            <w:tcW w:w="2988" w:type="dxa"/>
          </w:tcPr>
          <w:p w:rsidR="002E58FF" w:rsidRPr="00FC5723" w:rsidRDefault="002E58FF" w:rsidP="007712D1">
            <w:pPr>
              <w:rPr>
                <w:rFonts w:ascii="Trebuchet MS" w:hAnsi="Trebuchet MS"/>
              </w:rPr>
            </w:pPr>
            <w:r w:rsidRPr="00FC5723">
              <w:rPr>
                <w:rFonts w:ascii="Trebuchet MS" w:hAnsi="Trebuchet MS"/>
                <w:sz w:val="22"/>
                <w:szCs w:val="22"/>
              </w:rPr>
              <w:t>Research/</w:t>
            </w:r>
            <w:r w:rsidR="00B30375">
              <w:rPr>
                <w:rFonts w:ascii="Trebuchet MS" w:hAnsi="Trebuchet MS"/>
                <w:sz w:val="22"/>
                <w:szCs w:val="22"/>
              </w:rPr>
              <w:t>programme</w:t>
            </w:r>
            <w:r w:rsidRPr="00FC5723">
              <w:rPr>
                <w:rFonts w:ascii="Trebuchet MS" w:hAnsi="Trebuchet MS"/>
                <w:sz w:val="22"/>
                <w:szCs w:val="22"/>
              </w:rPr>
              <w:t xml:space="preserve"> supervisor name: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Date:</w:t>
            </w:r>
          </w:p>
        </w:tc>
        <w:tc>
          <w:tcPr>
            <w:tcW w:w="5868" w:type="dxa"/>
          </w:tcPr>
          <w:p w:rsidR="002E58FF" w:rsidRPr="00FC5723" w:rsidRDefault="002E58FF" w:rsidP="007712D1">
            <w:pPr>
              <w:rPr>
                <w:rFonts w:ascii="Trebuchet MS" w:hAnsi="Trebuchet MS"/>
              </w:rPr>
            </w:pPr>
            <w:r w:rsidRPr="00FC5723">
              <w:rPr>
                <w:rFonts w:ascii="Trebuchet MS" w:hAnsi="Trebuchet MS"/>
                <w:sz w:val="22"/>
                <w:szCs w:val="22"/>
              </w:rPr>
              <w:t xml:space="preserve">Address: </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Phone: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Email:</w:t>
            </w:r>
          </w:p>
        </w:tc>
      </w:tr>
      <w:tr w:rsidR="002E58FF" w:rsidRPr="00FC5723" w:rsidTr="007712D1">
        <w:tc>
          <w:tcPr>
            <w:tcW w:w="2988" w:type="dxa"/>
          </w:tcPr>
          <w:p w:rsidR="002E58FF" w:rsidRPr="00FC5723" w:rsidRDefault="002E58FF" w:rsidP="007712D1">
            <w:pPr>
              <w:rPr>
                <w:rFonts w:ascii="Trebuchet MS" w:hAnsi="Trebuchet MS"/>
              </w:rPr>
            </w:pPr>
            <w:r w:rsidRPr="00FC5723">
              <w:rPr>
                <w:rFonts w:ascii="Trebuchet MS" w:hAnsi="Trebuchet MS"/>
                <w:sz w:val="22"/>
                <w:szCs w:val="22"/>
              </w:rPr>
              <w:t>Field supervisor name: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Date:</w:t>
            </w:r>
          </w:p>
        </w:tc>
        <w:tc>
          <w:tcPr>
            <w:tcW w:w="5868" w:type="dxa"/>
          </w:tcPr>
          <w:p w:rsidR="002E58FF" w:rsidRPr="00FC5723" w:rsidRDefault="002E58FF" w:rsidP="007712D1">
            <w:pPr>
              <w:rPr>
                <w:rFonts w:ascii="Trebuchet MS" w:hAnsi="Trebuchet MS"/>
              </w:rPr>
            </w:pPr>
            <w:r w:rsidRPr="00FC5723">
              <w:rPr>
                <w:rFonts w:ascii="Trebuchet MS" w:hAnsi="Trebuchet MS"/>
                <w:sz w:val="22"/>
                <w:szCs w:val="22"/>
              </w:rPr>
              <w:t>Address:</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Phone: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Email:</w:t>
            </w:r>
          </w:p>
        </w:tc>
      </w:tr>
    </w:tbl>
    <w:p w:rsidR="00362153" w:rsidRDefault="00362153" w:rsidP="002E58FF">
      <w:pPr>
        <w:jc w:val="center"/>
        <w:rPr>
          <w:rFonts w:ascii="Trebuchet MS" w:hAnsi="Trebuchet MS" w:cs="Arial"/>
          <w:b/>
          <w:sz w:val="32"/>
          <w:szCs w:val="32"/>
        </w:rPr>
      </w:pPr>
    </w:p>
    <w:p w:rsidR="00362153" w:rsidRDefault="00362153" w:rsidP="002E58FF">
      <w:pPr>
        <w:jc w:val="center"/>
        <w:rPr>
          <w:rFonts w:ascii="Trebuchet MS" w:hAnsi="Trebuchet MS" w:cs="Arial"/>
          <w:b/>
          <w:sz w:val="32"/>
          <w:szCs w:val="32"/>
        </w:rPr>
      </w:pPr>
    </w:p>
    <w:p w:rsidR="005D1685" w:rsidRDefault="005D1685" w:rsidP="002E58FF">
      <w:pPr>
        <w:jc w:val="center"/>
        <w:rPr>
          <w:rFonts w:ascii="Trebuchet MS" w:hAnsi="Trebuchet MS" w:cs="Arial"/>
          <w:b/>
          <w:sz w:val="32"/>
          <w:szCs w:val="32"/>
        </w:rPr>
      </w:pPr>
    </w:p>
    <w:p w:rsidR="002E58FF" w:rsidRPr="00FC5723" w:rsidRDefault="00681434" w:rsidP="002E58FF">
      <w:pPr>
        <w:jc w:val="center"/>
        <w:rPr>
          <w:rFonts w:ascii="Trebuchet MS" w:hAnsi="Trebuchet MS" w:cs="Arial"/>
          <w:b/>
          <w:sz w:val="32"/>
          <w:szCs w:val="32"/>
        </w:rPr>
      </w:pPr>
      <w:r>
        <w:rPr>
          <w:rFonts w:ascii="Trebuchet MS" w:hAnsi="Trebuchet MS" w:cs="Arial"/>
          <w:b/>
          <w:sz w:val="32"/>
          <w:szCs w:val="32"/>
        </w:rPr>
        <w:lastRenderedPageBreak/>
        <w:t xml:space="preserve">Roles, </w:t>
      </w:r>
      <w:r w:rsidR="002E58FF" w:rsidRPr="00FC5723">
        <w:rPr>
          <w:rFonts w:ascii="Trebuchet MS" w:hAnsi="Trebuchet MS" w:cs="Arial"/>
          <w:b/>
          <w:sz w:val="32"/>
          <w:szCs w:val="32"/>
        </w:rPr>
        <w:t>Responsibilities</w:t>
      </w:r>
      <w:r>
        <w:rPr>
          <w:rFonts w:ascii="Trebuchet MS" w:hAnsi="Trebuchet MS" w:cs="Arial"/>
          <w:b/>
          <w:sz w:val="32"/>
          <w:szCs w:val="32"/>
        </w:rPr>
        <w:t xml:space="preserve"> &amp; Planned Activities</w:t>
      </w:r>
    </w:p>
    <w:p w:rsidR="002E58FF" w:rsidRPr="00FC5723" w:rsidRDefault="002E58FF" w:rsidP="002E58FF">
      <w:pPr>
        <w:rPr>
          <w:rFonts w:ascii="Trebuchet MS" w:hAnsi="Trebuchet MS" w:cs="Arial"/>
          <w:b/>
          <w:sz w:val="32"/>
          <w:szCs w:val="32"/>
        </w:rPr>
      </w:pPr>
    </w:p>
    <w:p w:rsidR="002E58FF" w:rsidRPr="00FC5723" w:rsidRDefault="002E58FF" w:rsidP="002E58FF">
      <w:pPr>
        <w:rPr>
          <w:rFonts w:ascii="Trebuchet MS" w:hAnsi="Trebuchet MS"/>
        </w:rPr>
      </w:pPr>
      <w:r w:rsidRPr="00FC5723">
        <w:rPr>
          <w:rFonts w:ascii="Trebuchet MS" w:hAnsi="Trebuchet MS"/>
        </w:rPr>
        <w:t>Please write the roles and responsibilities of each party concerning each step of the research process, and include target dates/</w:t>
      </w:r>
      <w:r w:rsidR="00976A51" w:rsidRPr="00FC5723">
        <w:rPr>
          <w:rFonts w:ascii="Trebuchet MS" w:hAnsi="Trebuchet MS"/>
        </w:rPr>
        <w:t xml:space="preserve">deadlines </w:t>
      </w:r>
      <w:r w:rsidR="00976A51">
        <w:rPr>
          <w:rFonts w:ascii="Trebuchet MS" w:hAnsi="Trebuchet MS"/>
        </w:rPr>
        <w:t xml:space="preserve">for planned activities </w:t>
      </w:r>
      <w:r w:rsidRPr="00FC5723">
        <w:rPr>
          <w:rFonts w:ascii="Trebuchet MS" w:hAnsi="Trebuchet MS"/>
        </w:rPr>
        <w:t>where appropriate.</w:t>
      </w:r>
    </w:p>
    <w:p w:rsidR="002E58FF" w:rsidRPr="00FC5723" w:rsidRDefault="002E58FF" w:rsidP="002E58FF">
      <w:pPr>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5292"/>
      </w:tblGrid>
      <w:tr w:rsidR="002E58FF" w:rsidRPr="00FC5723" w:rsidTr="007712D1">
        <w:trPr>
          <w:tblHeader/>
        </w:trPr>
        <w:tc>
          <w:tcPr>
            <w:tcW w:w="3230" w:type="dxa"/>
          </w:tcPr>
          <w:p w:rsidR="002E58FF" w:rsidRPr="00FC5723" w:rsidRDefault="002E58FF" w:rsidP="007712D1">
            <w:pPr>
              <w:rPr>
                <w:rFonts w:ascii="Trebuchet MS" w:hAnsi="Trebuchet MS" w:cs="Arial"/>
                <w:b/>
                <w:sz w:val="20"/>
                <w:szCs w:val="20"/>
              </w:rPr>
            </w:pPr>
            <w:r w:rsidRPr="00FC5723">
              <w:rPr>
                <w:rFonts w:ascii="Trebuchet MS" w:hAnsi="Trebuchet MS" w:cs="Arial"/>
                <w:b/>
                <w:sz w:val="20"/>
                <w:szCs w:val="20"/>
              </w:rPr>
              <w:t>Research Step</w:t>
            </w:r>
          </w:p>
        </w:tc>
        <w:tc>
          <w:tcPr>
            <w:tcW w:w="5292" w:type="dxa"/>
          </w:tcPr>
          <w:p w:rsidR="002E58FF" w:rsidRPr="00FC5723" w:rsidRDefault="002E58FF" w:rsidP="007712D1">
            <w:pPr>
              <w:rPr>
                <w:rFonts w:ascii="Trebuchet MS" w:hAnsi="Trebuchet MS" w:cs="Arial"/>
                <w:b/>
                <w:sz w:val="20"/>
                <w:szCs w:val="20"/>
              </w:rPr>
            </w:pPr>
            <w:r w:rsidRPr="00FC5723">
              <w:rPr>
                <w:rFonts w:ascii="Trebuchet MS" w:hAnsi="Trebuchet MS" w:cs="Arial"/>
                <w:b/>
                <w:sz w:val="20"/>
                <w:szCs w:val="20"/>
              </w:rPr>
              <w:t>Roles and Responsibilities</w:t>
            </w:r>
          </w:p>
        </w:tc>
      </w:tr>
      <w:tr w:rsidR="002E58FF" w:rsidRPr="00FC5723" w:rsidTr="007712D1">
        <w:tc>
          <w:tcPr>
            <w:tcW w:w="3230" w:type="dxa"/>
          </w:tcPr>
          <w:p w:rsidR="002E58FF" w:rsidRPr="00FC5723" w:rsidRDefault="002E58FF" w:rsidP="007712D1">
            <w:pPr>
              <w:rPr>
                <w:rFonts w:ascii="Trebuchet MS" w:hAnsi="Trebuchet MS"/>
              </w:rPr>
            </w:pPr>
            <w:r w:rsidRPr="00FC5723">
              <w:rPr>
                <w:rFonts w:ascii="Trebuchet MS" w:hAnsi="Trebuchet MS"/>
                <w:sz w:val="22"/>
                <w:szCs w:val="22"/>
              </w:rPr>
              <w:t>Generating a research idea</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c>
          <w:tcPr>
            <w:tcW w:w="5292" w:type="dxa"/>
          </w:tcPr>
          <w:p w:rsidR="002E58FF" w:rsidRPr="00FC5723" w:rsidRDefault="002E58FF" w:rsidP="007712D1">
            <w:pPr>
              <w:rPr>
                <w:rFonts w:ascii="Trebuchet MS" w:hAnsi="Trebuchet MS"/>
              </w:rPr>
            </w:pPr>
            <w:r w:rsidRPr="00FC5723">
              <w:rPr>
                <w:rFonts w:ascii="Trebuchet MS" w:hAnsi="Trebuchet MS"/>
                <w:sz w:val="22"/>
                <w:szCs w:val="22"/>
              </w:rPr>
              <w:t>Trainee: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Research/course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Field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r>
      <w:tr w:rsidR="002E58FF" w:rsidRPr="00FC5723" w:rsidTr="007712D1">
        <w:tc>
          <w:tcPr>
            <w:tcW w:w="3230" w:type="dxa"/>
          </w:tcPr>
          <w:p w:rsidR="002E58FF" w:rsidRPr="00FC5723" w:rsidRDefault="002E58FF" w:rsidP="007712D1">
            <w:pPr>
              <w:rPr>
                <w:rFonts w:ascii="Trebuchet MS" w:hAnsi="Trebuchet MS"/>
              </w:rPr>
            </w:pPr>
            <w:r w:rsidRPr="00FC5723">
              <w:rPr>
                <w:rFonts w:ascii="Trebuchet MS" w:hAnsi="Trebuchet MS"/>
                <w:sz w:val="22"/>
                <w:szCs w:val="22"/>
              </w:rPr>
              <w:t>Developing a research plan/design</w:t>
            </w:r>
          </w:p>
          <w:p w:rsidR="002E58FF" w:rsidRPr="00FC5723" w:rsidRDefault="002E58FF" w:rsidP="007712D1">
            <w:pPr>
              <w:rPr>
                <w:rFonts w:ascii="Trebuchet MS" w:hAnsi="Trebuchet MS"/>
              </w:rPr>
            </w:pPr>
            <w:r w:rsidRPr="00FC5723">
              <w:rPr>
                <w:rFonts w:ascii="Trebuchet MS" w:hAnsi="Trebuchet MS"/>
                <w:sz w:val="22"/>
                <w:szCs w:val="22"/>
              </w:rPr>
              <w:t>(</w:t>
            </w:r>
            <w:proofErr w:type="spellStart"/>
            <w:r w:rsidRPr="00FC5723">
              <w:rPr>
                <w:rFonts w:ascii="Trebuchet MS" w:hAnsi="Trebuchet MS"/>
                <w:sz w:val="22"/>
                <w:szCs w:val="22"/>
              </w:rPr>
              <w:t>inc.</w:t>
            </w:r>
            <w:proofErr w:type="spellEnd"/>
            <w:r w:rsidRPr="00FC5723">
              <w:rPr>
                <w:rFonts w:ascii="Trebuchet MS" w:hAnsi="Trebuchet MS"/>
                <w:sz w:val="22"/>
                <w:szCs w:val="22"/>
              </w:rPr>
              <w:t xml:space="preserve"> power analysis if appropriate)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c>
          <w:tcPr>
            <w:tcW w:w="5292" w:type="dxa"/>
          </w:tcPr>
          <w:p w:rsidR="002E58FF" w:rsidRPr="00FC5723" w:rsidRDefault="002E58FF" w:rsidP="007712D1">
            <w:pPr>
              <w:rPr>
                <w:rFonts w:ascii="Trebuchet MS" w:hAnsi="Trebuchet MS"/>
              </w:rPr>
            </w:pPr>
            <w:r w:rsidRPr="00FC5723">
              <w:rPr>
                <w:rFonts w:ascii="Trebuchet MS" w:hAnsi="Trebuchet MS"/>
                <w:sz w:val="22"/>
                <w:szCs w:val="22"/>
              </w:rPr>
              <w:t>Trainee: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Research/course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Field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r>
      <w:tr w:rsidR="002E58FF" w:rsidRPr="00FC5723" w:rsidTr="007712D1">
        <w:tc>
          <w:tcPr>
            <w:tcW w:w="3230" w:type="dxa"/>
          </w:tcPr>
          <w:p w:rsidR="002E58FF" w:rsidRPr="00FC5723" w:rsidRDefault="002E58FF" w:rsidP="007712D1">
            <w:pPr>
              <w:rPr>
                <w:rFonts w:ascii="Trebuchet MS" w:hAnsi="Trebuchet MS"/>
              </w:rPr>
            </w:pPr>
            <w:r w:rsidRPr="00FC5723">
              <w:rPr>
                <w:rFonts w:ascii="Trebuchet MS" w:hAnsi="Trebuchet MS"/>
                <w:sz w:val="22"/>
                <w:szCs w:val="22"/>
              </w:rPr>
              <w:t>Gaining ethics committee approval</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c>
          <w:tcPr>
            <w:tcW w:w="5292" w:type="dxa"/>
          </w:tcPr>
          <w:p w:rsidR="002E58FF" w:rsidRPr="00FC5723" w:rsidRDefault="002E58FF" w:rsidP="007712D1">
            <w:pPr>
              <w:rPr>
                <w:rFonts w:ascii="Trebuchet MS" w:hAnsi="Trebuchet MS"/>
              </w:rPr>
            </w:pPr>
            <w:r w:rsidRPr="00FC5723">
              <w:rPr>
                <w:rFonts w:ascii="Trebuchet MS" w:hAnsi="Trebuchet MS"/>
                <w:sz w:val="22"/>
                <w:szCs w:val="22"/>
              </w:rPr>
              <w:t>Trainee: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Research/course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Field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r>
    </w:tbl>
    <w:p w:rsidR="00976A51" w:rsidRDefault="00976A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5292"/>
      </w:tblGrid>
      <w:tr w:rsidR="002E58FF" w:rsidRPr="00FC5723" w:rsidTr="007712D1">
        <w:tc>
          <w:tcPr>
            <w:tcW w:w="3230" w:type="dxa"/>
          </w:tcPr>
          <w:p w:rsidR="002E58FF" w:rsidRPr="00FC5723" w:rsidRDefault="002E58FF" w:rsidP="007712D1">
            <w:pPr>
              <w:rPr>
                <w:rFonts w:ascii="Trebuchet MS" w:hAnsi="Trebuchet MS"/>
              </w:rPr>
            </w:pPr>
            <w:r w:rsidRPr="00FC5723">
              <w:rPr>
                <w:rFonts w:ascii="Trebuchet MS" w:hAnsi="Trebuchet MS"/>
                <w:sz w:val="22"/>
                <w:szCs w:val="22"/>
              </w:rPr>
              <w:lastRenderedPageBreak/>
              <w:t>Gaining access to participants</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c>
          <w:tcPr>
            <w:tcW w:w="5292" w:type="dxa"/>
          </w:tcPr>
          <w:p w:rsidR="002E58FF" w:rsidRPr="00FC5723" w:rsidRDefault="002E58FF" w:rsidP="007712D1">
            <w:pPr>
              <w:rPr>
                <w:rFonts w:ascii="Trebuchet MS" w:hAnsi="Trebuchet MS"/>
              </w:rPr>
            </w:pPr>
            <w:r w:rsidRPr="00FC5723">
              <w:rPr>
                <w:rFonts w:ascii="Trebuchet MS" w:hAnsi="Trebuchet MS"/>
                <w:sz w:val="22"/>
                <w:szCs w:val="22"/>
              </w:rPr>
              <w:t>Trainee: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Research/course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Field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r>
      <w:tr w:rsidR="002E58FF" w:rsidRPr="00FC5723" w:rsidTr="007712D1">
        <w:tc>
          <w:tcPr>
            <w:tcW w:w="3230" w:type="dxa"/>
          </w:tcPr>
          <w:p w:rsidR="002E58FF" w:rsidRPr="00FC5723" w:rsidRDefault="002E58FF" w:rsidP="007712D1">
            <w:pPr>
              <w:rPr>
                <w:rFonts w:ascii="Trebuchet MS" w:hAnsi="Trebuchet MS"/>
              </w:rPr>
            </w:pPr>
            <w:r w:rsidRPr="00FC5723">
              <w:rPr>
                <w:rFonts w:ascii="Trebuchet MS" w:hAnsi="Trebuchet MS"/>
                <w:sz w:val="22"/>
                <w:szCs w:val="22"/>
              </w:rPr>
              <w:t>Collecting data</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c>
          <w:tcPr>
            <w:tcW w:w="5292" w:type="dxa"/>
          </w:tcPr>
          <w:p w:rsidR="002E58FF" w:rsidRPr="00FC5723" w:rsidRDefault="002E58FF" w:rsidP="007712D1">
            <w:pPr>
              <w:rPr>
                <w:rFonts w:ascii="Trebuchet MS" w:hAnsi="Trebuchet MS"/>
              </w:rPr>
            </w:pPr>
            <w:r w:rsidRPr="00FC5723">
              <w:rPr>
                <w:rFonts w:ascii="Trebuchet MS" w:hAnsi="Trebuchet MS"/>
                <w:sz w:val="22"/>
                <w:szCs w:val="22"/>
              </w:rPr>
              <w:t>Trainee: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Research/course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Field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r>
      <w:tr w:rsidR="002E58FF" w:rsidRPr="00FC5723" w:rsidTr="007712D1">
        <w:tc>
          <w:tcPr>
            <w:tcW w:w="3230" w:type="dxa"/>
          </w:tcPr>
          <w:p w:rsidR="002E58FF" w:rsidRDefault="002E58FF" w:rsidP="007712D1">
            <w:pPr>
              <w:rPr>
                <w:rFonts w:ascii="Trebuchet MS" w:hAnsi="Trebuchet MS"/>
                <w:sz w:val="22"/>
                <w:szCs w:val="22"/>
              </w:rPr>
            </w:pPr>
            <w:r w:rsidRPr="00FC5723">
              <w:rPr>
                <w:rFonts w:ascii="Trebuchet MS" w:hAnsi="Trebuchet MS"/>
                <w:sz w:val="22"/>
                <w:szCs w:val="22"/>
              </w:rPr>
              <w:t>Analysing and interpreting data</w:t>
            </w:r>
          </w:p>
          <w:p w:rsidR="00E35E5C" w:rsidRDefault="00E35E5C" w:rsidP="007712D1">
            <w:pPr>
              <w:rPr>
                <w:rFonts w:ascii="Trebuchet MS" w:hAnsi="Trebuchet MS"/>
                <w:sz w:val="22"/>
                <w:szCs w:val="22"/>
              </w:rPr>
            </w:pPr>
          </w:p>
          <w:p w:rsidR="002E58FF" w:rsidRPr="00FC5723" w:rsidRDefault="00E35E5C" w:rsidP="007712D1">
            <w:pPr>
              <w:rPr>
                <w:rFonts w:ascii="Trebuchet MS" w:hAnsi="Trebuchet MS"/>
              </w:rPr>
            </w:pPr>
            <w:r>
              <w:rPr>
                <w:rFonts w:ascii="Trebuchet MS" w:hAnsi="Trebuchet MS"/>
                <w:i/>
                <w:sz w:val="22"/>
                <w:szCs w:val="22"/>
              </w:rPr>
              <w:t xml:space="preserve">N.B. Please consider for whom it is appropriate to have access to the raw data, up to the point of writing up the project. In </w:t>
            </w:r>
            <w:r w:rsidR="00E95D23">
              <w:rPr>
                <w:rFonts w:ascii="Trebuchet MS" w:hAnsi="Trebuchet MS"/>
                <w:i/>
                <w:sz w:val="22"/>
                <w:szCs w:val="22"/>
              </w:rPr>
              <w:t>most</w:t>
            </w:r>
            <w:r>
              <w:rPr>
                <w:rFonts w:ascii="Trebuchet MS" w:hAnsi="Trebuchet MS"/>
                <w:i/>
                <w:sz w:val="22"/>
                <w:szCs w:val="22"/>
              </w:rPr>
              <w:t xml:space="preserve"> cases this </w:t>
            </w:r>
            <w:r w:rsidR="00E95D23">
              <w:rPr>
                <w:rFonts w:ascii="Trebuchet MS" w:hAnsi="Trebuchet MS"/>
                <w:i/>
                <w:sz w:val="22"/>
                <w:szCs w:val="22"/>
              </w:rPr>
              <w:t>will</w:t>
            </w:r>
            <w:r>
              <w:rPr>
                <w:rFonts w:ascii="Trebuchet MS" w:hAnsi="Trebuchet MS"/>
                <w:i/>
                <w:sz w:val="22"/>
                <w:szCs w:val="22"/>
              </w:rPr>
              <w:t xml:space="preserve"> be trainee and DClinPsy </w:t>
            </w:r>
            <w:r w:rsidR="001F4807">
              <w:rPr>
                <w:rFonts w:ascii="Trebuchet MS" w:hAnsi="Trebuchet MS"/>
                <w:i/>
                <w:sz w:val="22"/>
                <w:szCs w:val="22"/>
              </w:rPr>
              <w:t>programme</w:t>
            </w:r>
            <w:r>
              <w:rPr>
                <w:rFonts w:ascii="Trebuchet MS" w:hAnsi="Trebuchet MS"/>
                <w:i/>
                <w:sz w:val="22"/>
                <w:szCs w:val="22"/>
              </w:rPr>
              <w:t xml:space="preserve"> supervisor</w:t>
            </w:r>
            <w:r w:rsidR="001F4807">
              <w:rPr>
                <w:rFonts w:ascii="Trebuchet MS" w:hAnsi="Trebuchet MS"/>
                <w:i/>
                <w:sz w:val="22"/>
                <w:szCs w:val="22"/>
              </w:rPr>
              <w:t>,</w:t>
            </w:r>
            <w:r>
              <w:rPr>
                <w:rFonts w:ascii="Trebuchet MS" w:hAnsi="Trebuchet MS"/>
                <w:i/>
                <w:sz w:val="22"/>
                <w:szCs w:val="22"/>
              </w:rPr>
              <w:t xml:space="preserve"> in others it may be an external/field supervisor.</w:t>
            </w:r>
          </w:p>
          <w:p w:rsidR="002E58FF" w:rsidRPr="00FC5723" w:rsidRDefault="002E58FF" w:rsidP="007712D1">
            <w:pPr>
              <w:rPr>
                <w:rFonts w:ascii="Trebuchet MS" w:hAnsi="Trebuchet MS"/>
              </w:rPr>
            </w:pPr>
          </w:p>
        </w:tc>
        <w:tc>
          <w:tcPr>
            <w:tcW w:w="5292" w:type="dxa"/>
          </w:tcPr>
          <w:p w:rsidR="002E58FF" w:rsidRPr="00FC5723" w:rsidRDefault="002E58FF" w:rsidP="007712D1">
            <w:pPr>
              <w:rPr>
                <w:rFonts w:ascii="Trebuchet MS" w:hAnsi="Trebuchet MS"/>
              </w:rPr>
            </w:pPr>
            <w:r w:rsidRPr="00FC5723">
              <w:rPr>
                <w:rFonts w:ascii="Trebuchet MS" w:hAnsi="Trebuchet MS"/>
                <w:sz w:val="22"/>
                <w:szCs w:val="22"/>
              </w:rPr>
              <w:t>Trainee: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Research/course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Field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r>
      <w:tr w:rsidR="00F76D56" w:rsidRPr="00FC5723" w:rsidTr="00F76D56">
        <w:tc>
          <w:tcPr>
            <w:tcW w:w="3230" w:type="dxa"/>
          </w:tcPr>
          <w:p w:rsidR="00F76D56" w:rsidRPr="00FC5723" w:rsidRDefault="00F76D56" w:rsidP="00F76D56">
            <w:pPr>
              <w:rPr>
                <w:rFonts w:ascii="Trebuchet MS" w:hAnsi="Trebuchet MS"/>
              </w:rPr>
            </w:pPr>
            <w:r>
              <w:rPr>
                <w:rFonts w:ascii="Trebuchet MS" w:hAnsi="Trebuchet MS"/>
                <w:sz w:val="22"/>
                <w:szCs w:val="22"/>
              </w:rPr>
              <w:t>Writing the literature review</w:t>
            </w:r>
            <w:r w:rsidRPr="00FC5723">
              <w:rPr>
                <w:rFonts w:ascii="Trebuchet MS" w:hAnsi="Trebuchet MS"/>
                <w:sz w:val="22"/>
                <w:szCs w:val="22"/>
              </w:rPr>
              <w:t xml:space="preserve"> </w:t>
            </w:r>
          </w:p>
          <w:p w:rsidR="00F76D56" w:rsidRPr="00FC5723" w:rsidRDefault="00F76D56" w:rsidP="00F76D56">
            <w:pPr>
              <w:rPr>
                <w:rFonts w:ascii="Trebuchet MS" w:hAnsi="Trebuchet MS"/>
              </w:rPr>
            </w:pPr>
            <w:r w:rsidRPr="00FC5723">
              <w:rPr>
                <w:rFonts w:ascii="Trebuchet MS" w:hAnsi="Trebuchet MS"/>
                <w:sz w:val="22"/>
                <w:szCs w:val="22"/>
              </w:rPr>
              <w:t>(including giving feedback)</w:t>
            </w: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76D56" w:rsidRDefault="00F76D56" w:rsidP="00F76D56">
            <w:pPr>
              <w:rPr>
                <w:rFonts w:ascii="Trebuchet MS" w:hAnsi="Trebuchet MS"/>
                <w:i/>
                <w:sz w:val="22"/>
                <w:szCs w:val="22"/>
              </w:rPr>
            </w:pPr>
            <w:r w:rsidRPr="00F76D56">
              <w:rPr>
                <w:rFonts w:ascii="Trebuchet MS" w:hAnsi="Trebuchet MS"/>
                <w:i/>
                <w:sz w:val="22"/>
                <w:szCs w:val="22"/>
              </w:rPr>
              <w:t>N.B</w:t>
            </w:r>
            <w:r>
              <w:rPr>
                <w:rFonts w:ascii="Trebuchet MS" w:hAnsi="Trebuchet MS"/>
                <w:i/>
                <w:sz w:val="22"/>
                <w:szCs w:val="22"/>
              </w:rPr>
              <w:t xml:space="preserve">. The </w:t>
            </w:r>
            <w:r w:rsidR="00362153">
              <w:rPr>
                <w:rFonts w:ascii="Trebuchet MS" w:hAnsi="Trebuchet MS"/>
                <w:i/>
                <w:sz w:val="22"/>
                <w:szCs w:val="22"/>
              </w:rPr>
              <w:t>trainee can expect a total of two draft reads across the supervisory team</w:t>
            </w:r>
            <w:r>
              <w:rPr>
                <w:rFonts w:ascii="Trebuchet MS" w:hAnsi="Trebuchet MS"/>
                <w:i/>
                <w:sz w:val="22"/>
                <w:szCs w:val="22"/>
              </w:rPr>
              <w:t xml:space="preserve"> if </w:t>
            </w:r>
            <w:r w:rsidRPr="00F76D56">
              <w:rPr>
                <w:rFonts w:ascii="Trebuchet MS" w:hAnsi="Trebuchet MS"/>
                <w:i/>
                <w:sz w:val="22"/>
                <w:szCs w:val="22"/>
              </w:rPr>
              <w:t>t</w:t>
            </w:r>
            <w:r>
              <w:rPr>
                <w:rFonts w:ascii="Trebuchet MS" w:hAnsi="Trebuchet MS"/>
                <w:i/>
                <w:sz w:val="22"/>
                <w:szCs w:val="22"/>
              </w:rPr>
              <w:t xml:space="preserve">hey are submitted according to </w:t>
            </w:r>
            <w:r w:rsidRPr="00F76D56">
              <w:rPr>
                <w:rFonts w:ascii="Trebuchet MS" w:hAnsi="Trebuchet MS"/>
                <w:i/>
                <w:sz w:val="22"/>
                <w:szCs w:val="22"/>
              </w:rPr>
              <w:t>agreed deadlines</w:t>
            </w:r>
          </w:p>
          <w:p w:rsidR="00F76D56" w:rsidRPr="00FC5723" w:rsidRDefault="00F76D56" w:rsidP="00F76D56">
            <w:pPr>
              <w:rPr>
                <w:rFonts w:ascii="Trebuchet MS" w:hAnsi="Trebuchet MS"/>
              </w:rPr>
            </w:pPr>
          </w:p>
          <w:p w:rsidR="00F76D56" w:rsidRDefault="00F76D56" w:rsidP="00F76D56">
            <w:pPr>
              <w:rPr>
                <w:rFonts w:ascii="Trebuchet MS" w:hAnsi="Trebuchet MS"/>
              </w:rPr>
            </w:pPr>
          </w:p>
          <w:p w:rsidR="005D1685" w:rsidRDefault="005D1685" w:rsidP="00F76D56">
            <w:pPr>
              <w:rPr>
                <w:rFonts w:ascii="Trebuchet MS" w:hAnsi="Trebuchet MS"/>
              </w:rPr>
            </w:pPr>
          </w:p>
          <w:p w:rsidR="005D1685" w:rsidRDefault="005D1685" w:rsidP="00F76D56">
            <w:pPr>
              <w:rPr>
                <w:rFonts w:ascii="Trebuchet MS" w:hAnsi="Trebuchet MS"/>
              </w:rPr>
            </w:pPr>
          </w:p>
          <w:p w:rsidR="005D1685" w:rsidRDefault="005D1685" w:rsidP="00F76D56">
            <w:pPr>
              <w:rPr>
                <w:rFonts w:ascii="Trebuchet MS" w:hAnsi="Trebuchet MS"/>
              </w:rPr>
            </w:pPr>
          </w:p>
          <w:p w:rsidR="005D1685" w:rsidRDefault="005D1685" w:rsidP="00F76D56">
            <w:pPr>
              <w:rPr>
                <w:rFonts w:ascii="Trebuchet MS" w:hAnsi="Trebuchet MS"/>
              </w:rPr>
            </w:pPr>
          </w:p>
          <w:p w:rsidR="005D1685" w:rsidRDefault="005D1685" w:rsidP="00F76D56">
            <w:pPr>
              <w:rPr>
                <w:rFonts w:ascii="Trebuchet MS" w:hAnsi="Trebuchet MS"/>
              </w:rPr>
            </w:pPr>
          </w:p>
          <w:p w:rsidR="005D1685" w:rsidRDefault="005D1685" w:rsidP="00F76D56">
            <w:pPr>
              <w:rPr>
                <w:rFonts w:ascii="Trebuchet MS" w:hAnsi="Trebuchet MS"/>
              </w:rPr>
            </w:pPr>
          </w:p>
          <w:p w:rsidR="005D1685" w:rsidRPr="00FC5723" w:rsidRDefault="005D1685" w:rsidP="00F76D56">
            <w:pPr>
              <w:rPr>
                <w:rFonts w:ascii="Trebuchet MS" w:hAnsi="Trebuchet MS"/>
              </w:rPr>
            </w:pPr>
          </w:p>
        </w:tc>
        <w:tc>
          <w:tcPr>
            <w:tcW w:w="5292" w:type="dxa"/>
          </w:tcPr>
          <w:p w:rsidR="00F76D56" w:rsidRPr="00FC5723" w:rsidRDefault="00F76D56" w:rsidP="00F76D56">
            <w:pPr>
              <w:rPr>
                <w:rFonts w:ascii="Trebuchet MS" w:hAnsi="Trebuchet MS"/>
              </w:rPr>
            </w:pPr>
            <w:r w:rsidRPr="00FC5723">
              <w:rPr>
                <w:rFonts w:ascii="Trebuchet MS" w:hAnsi="Trebuchet MS"/>
                <w:sz w:val="22"/>
                <w:szCs w:val="22"/>
              </w:rPr>
              <w:t>Trainee:</w:t>
            </w: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r w:rsidRPr="00FC5723">
              <w:rPr>
                <w:rFonts w:ascii="Trebuchet MS" w:hAnsi="Trebuchet MS"/>
                <w:sz w:val="22"/>
                <w:szCs w:val="22"/>
              </w:rPr>
              <w:t>Research/course supervisor:</w:t>
            </w: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r w:rsidRPr="00FC5723">
              <w:rPr>
                <w:rFonts w:ascii="Trebuchet MS" w:hAnsi="Trebuchet MS"/>
                <w:sz w:val="22"/>
                <w:szCs w:val="22"/>
              </w:rPr>
              <w:t>Field supervisor:</w:t>
            </w: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r w:rsidRPr="00FC5723">
              <w:rPr>
                <w:rFonts w:ascii="Trebuchet MS" w:hAnsi="Trebuchet MS"/>
                <w:sz w:val="22"/>
                <w:szCs w:val="22"/>
              </w:rPr>
              <w:t>Draft deadlines:</w:t>
            </w: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tc>
      </w:tr>
      <w:tr w:rsidR="00F76D56" w:rsidRPr="00FC5723" w:rsidTr="00F76D56">
        <w:tc>
          <w:tcPr>
            <w:tcW w:w="3230" w:type="dxa"/>
          </w:tcPr>
          <w:p w:rsidR="00F76D56" w:rsidRPr="00FC5723" w:rsidRDefault="00F76D56" w:rsidP="00F76D56">
            <w:pPr>
              <w:rPr>
                <w:rFonts w:ascii="Trebuchet MS" w:hAnsi="Trebuchet MS"/>
              </w:rPr>
            </w:pPr>
            <w:r w:rsidRPr="00FC5723">
              <w:rPr>
                <w:rFonts w:ascii="Trebuchet MS" w:hAnsi="Trebuchet MS"/>
                <w:sz w:val="22"/>
                <w:szCs w:val="22"/>
              </w:rPr>
              <w:lastRenderedPageBreak/>
              <w:t xml:space="preserve">Writing the </w:t>
            </w:r>
            <w:r>
              <w:rPr>
                <w:rFonts w:ascii="Trebuchet MS" w:hAnsi="Trebuchet MS"/>
                <w:sz w:val="22"/>
                <w:szCs w:val="22"/>
              </w:rPr>
              <w:t>research paper</w:t>
            </w:r>
          </w:p>
          <w:p w:rsidR="00F76D56" w:rsidRPr="00FC5723" w:rsidRDefault="00F76D56" w:rsidP="00F76D56">
            <w:pPr>
              <w:rPr>
                <w:rFonts w:ascii="Trebuchet MS" w:hAnsi="Trebuchet MS"/>
              </w:rPr>
            </w:pPr>
            <w:r w:rsidRPr="00FC5723">
              <w:rPr>
                <w:rFonts w:ascii="Trebuchet MS" w:hAnsi="Trebuchet MS"/>
                <w:sz w:val="22"/>
                <w:szCs w:val="22"/>
              </w:rPr>
              <w:t>(including giving feedback)</w:t>
            </w: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362153" w:rsidRPr="00F76D56" w:rsidRDefault="00362153" w:rsidP="00362153">
            <w:pPr>
              <w:rPr>
                <w:rFonts w:ascii="Trebuchet MS" w:hAnsi="Trebuchet MS"/>
                <w:i/>
                <w:sz w:val="22"/>
                <w:szCs w:val="22"/>
              </w:rPr>
            </w:pPr>
            <w:r w:rsidRPr="00F76D56">
              <w:rPr>
                <w:rFonts w:ascii="Trebuchet MS" w:hAnsi="Trebuchet MS"/>
                <w:i/>
                <w:sz w:val="22"/>
                <w:szCs w:val="22"/>
              </w:rPr>
              <w:t>N.B</w:t>
            </w:r>
            <w:r>
              <w:rPr>
                <w:rFonts w:ascii="Trebuchet MS" w:hAnsi="Trebuchet MS"/>
                <w:i/>
                <w:sz w:val="22"/>
                <w:szCs w:val="22"/>
              </w:rPr>
              <w:t xml:space="preserve">. The trainee can expect a total of two draft reads across the supervisory team if </w:t>
            </w:r>
            <w:r w:rsidRPr="00F76D56">
              <w:rPr>
                <w:rFonts w:ascii="Trebuchet MS" w:hAnsi="Trebuchet MS"/>
                <w:i/>
                <w:sz w:val="22"/>
                <w:szCs w:val="22"/>
              </w:rPr>
              <w:t>t</w:t>
            </w:r>
            <w:r>
              <w:rPr>
                <w:rFonts w:ascii="Trebuchet MS" w:hAnsi="Trebuchet MS"/>
                <w:i/>
                <w:sz w:val="22"/>
                <w:szCs w:val="22"/>
              </w:rPr>
              <w:t xml:space="preserve">hey are submitted according to </w:t>
            </w:r>
            <w:r w:rsidRPr="00F76D56">
              <w:rPr>
                <w:rFonts w:ascii="Trebuchet MS" w:hAnsi="Trebuchet MS"/>
                <w:i/>
                <w:sz w:val="22"/>
                <w:szCs w:val="22"/>
              </w:rPr>
              <w:t>agreed deadlines</w:t>
            </w: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tc>
        <w:tc>
          <w:tcPr>
            <w:tcW w:w="5292" w:type="dxa"/>
          </w:tcPr>
          <w:p w:rsidR="00F76D56" w:rsidRPr="00FC5723" w:rsidRDefault="00F76D56" w:rsidP="00F76D56">
            <w:pPr>
              <w:rPr>
                <w:rFonts w:ascii="Trebuchet MS" w:hAnsi="Trebuchet MS"/>
              </w:rPr>
            </w:pPr>
            <w:r w:rsidRPr="00FC5723">
              <w:rPr>
                <w:rFonts w:ascii="Trebuchet MS" w:hAnsi="Trebuchet MS"/>
                <w:sz w:val="22"/>
                <w:szCs w:val="22"/>
              </w:rPr>
              <w:t>Trainee:</w:t>
            </w: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r w:rsidRPr="00FC5723">
              <w:rPr>
                <w:rFonts w:ascii="Trebuchet MS" w:hAnsi="Trebuchet MS"/>
                <w:sz w:val="22"/>
                <w:szCs w:val="22"/>
              </w:rPr>
              <w:t>Research/course supervisor:</w:t>
            </w: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r w:rsidRPr="00FC5723">
              <w:rPr>
                <w:rFonts w:ascii="Trebuchet MS" w:hAnsi="Trebuchet MS"/>
                <w:sz w:val="22"/>
                <w:szCs w:val="22"/>
              </w:rPr>
              <w:t>Field supervisor:</w:t>
            </w: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r w:rsidRPr="00FC5723">
              <w:rPr>
                <w:rFonts w:ascii="Trebuchet MS" w:hAnsi="Trebuchet MS"/>
                <w:sz w:val="22"/>
                <w:szCs w:val="22"/>
              </w:rPr>
              <w:t>Draft deadlines:</w:t>
            </w: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p w:rsidR="00F76D56" w:rsidRPr="00FC5723" w:rsidRDefault="00F76D56" w:rsidP="00F76D56">
            <w:pPr>
              <w:rPr>
                <w:rFonts w:ascii="Trebuchet MS" w:hAnsi="Trebuchet MS"/>
              </w:rPr>
            </w:pPr>
          </w:p>
        </w:tc>
      </w:tr>
      <w:tr w:rsidR="002E58FF" w:rsidRPr="00FC5723" w:rsidTr="007712D1">
        <w:tc>
          <w:tcPr>
            <w:tcW w:w="3230" w:type="dxa"/>
          </w:tcPr>
          <w:p w:rsidR="002E58FF" w:rsidRPr="00F76D56" w:rsidRDefault="00F76D56" w:rsidP="00F76D56">
            <w:pPr>
              <w:rPr>
                <w:rFonts w:ascii="Trebuchet MS" w:hAnsi="Trebuchet MS"/>
                <w:sz w:val="22"/>
                <w:szCs w:val="22"/>
              </w:rPr>
            </w:pPr>
            <w:r w:rsidRPr="00F76D56">
              <w:rPr>
                <w:rFonts w:ascii="Trebuchet MS" w:hAnsi="Trebuchet MS"/>
                <w:sz w:val="22"/>
                <w:szCs w:val="22"/>
              </w:rPr>
              <w:t>Writing the critical review, thesis</w:t>
            </w:r>
            <w:r>
              <w:rPr>
                <w:rFonts w:ascii="Trebuchet MS" w:hAnsi="Trebuchet MS"/>
                <w:sz w:val="22"/>
                <w:szCs w:val="22"/>
              </w:rPr>
              <w:t xml:space="preserve"> </w:t>
            </w:r>
            <w:r w:rsidRPr="00F76D56">
              <w:rPr>
                <w:rFonts w:ascii="Trebuchet MS" w:hAnsi="Trebuchet MS"/>
                <w:sz w:val="22"/>
                <w:szCs w:val="22"/>
              </w:rPr>
              <w:t>abstract, appendices and other aspects of the thesis</w:t>
            </w:r>
            <w:r>
              <w:rPr>
                <w:rFonts w:ascii="Trebuchet MS" w:hAnsi="Trebuchet MS"/>
                <w:sz w:val="22"/>
                <w:szCs w:val="22"/>
              </w:rPr>
              <w:t xml:space="preserve"> </w:t>
            </w:r>
            <w:r w:rsidRPr="00F76D56">
              <w:rPr>
                <w:rFonts w:ascii="Trebuchet MS" w:hAnsi="Trebuchet MS"/>
                <w:sz w:val="22"/>
                <w:szCs w:val="22"/>
              </w:rPr>
              <w:t>(including giving feedback)</w:t>
            </w:r>
          </w:p>
          <w:p w:rsidR="002E58FF" w:rsidRPr="00FC5723" w:rsidRDefault="002E58FF" w:rsidP="007712D1">
            <w:pPr>
              <w:rPr>
                <w:rFonts w:ascii="Trebuchet MS" w:hAnsi="Trebuchet MS"/>
              </w:rPr>
            </w:pPr>
          </w:p>
          <w:p w:rsidR="00362153" w:rsidRPr="00F76D56" w:rsidRDefault="00362153" w:rsidP="00362153">
            <w:pPr>
              <w:rPr>
                <w:rFonts w:ascii="Trebuchet MS" w:hAnsi="Trebuchet MS"/>
                <w:i/>
                <w:sz w:val="22"/>
                <w:szCs w:val="22"/>
              </w:rPr>
            </w:pPr>
            <w:r w:rsidRPr="00F76D56">
              <w:rPr>
                <w:rFonts w:ascii="Trebuchet MS" w:hAnsi="Trebuchet MS"/>
                <w:i/>
                <w:sz w:val="22"/>
                <w:szCs w:val="22"/>
              </w:rPr>
              <w:t>N.B</w:t>
            </w:r>
            <w:r>
              <w:rPr>
                <w:rFonts w:ascii="Trebuchet MS" w:hAnsi="Trebuchet MS"/>
                <w:i/>
                <w:sz w:val="22"/>
                <w:szCs w:val="22"/>
              </w:rPr>
              <w:t xml:space="preserve">. The trainee can expect one draft read from a member of the supervisory team if it is submitted according to </w:t>
            </w:r>
            <w:r w:rsidRPr="00F76D56">
              <w:rPr>
                <w:rFonts w:ascii="Trebuchet MS" w:hAnsi="Trebuchet MS"/>
                <w:i/>
                <w:sz w:val="22"/>
                <w:szCs w:val="22"/>
              </w:rPr>
              <w:t>agreed deadlines</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c>
          <w:tcPr>
            <w:tcW w:w="5292" w:type="dxa"/>
          </w:tcPr>
          <w:p w:rsidR="002E58FF" w:rsidRPr="00FC5723" w:rsidRDefault="002E58FF" w:rsidP="007712D1">
            <w:pPr>
              <w:rPr>
                <w:rFonts w:ascii="Trebuchet MS" w:hAnsi="Trebuchet MS"/>
              </w:rPr>
            </w:pPr>
            <w:r w:rsidRPr="00FC5723">
              <w:rPr>
                <w:rFonts w:ascii="Trebuchet MS" w:hAnsi="Trebuchet MS"/>
                <w:sz w:val="22"/>
                <w:szCs w:val="22"/>
              </w:rPr>
              <w:t>Trainee:</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Research/course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Field supervisor:</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r w:rsidRPr="00FC5723">
              <w:rPr>
                <w:rFonts w:ascii="Trebuchet MS" w:hAnsi="Trebuchet MS"/>
                <w:sz w:val="22"/>
                <w:szCs w:val="22"/>
              </w:rPr>
              <w:t>Draft deadlines:</w:t>
            </w: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p w:rsidR="002E58FF" w:rsidRPr="00FC5723" w:rsidRDefault="002E58FF" w:rsidP="007712D1">
            <w:pPr>
              <w:rPr>
                <w:rFonts w:ascii="Trebuchet MS" w:hAnsi="Trebuchet MS"/>
              </w:rPr>
            </w:pPr>
          </w:p>
        </w:tc>
      </w:tr>
    </w:tbl>
    <w:p w:rsidR="00DD755D" w:rsidRPr="00FC5723" w:rsidRDefault="00DD755D" w:rsidP="002E58FF">
      <w:pPr>
        <w:jc w:val="center"/>
        <w:rPr>
          <w:rFonts w:ascii="Trebuchet MS" w:hAnsi="Trebuchet MS" w:cs="Arial"/>
          <w:b/>
          <w:sz w:val="32"/>
          <w:szCs w:val="32"/>
        </w:rPr>
      </w:pPr>
    </w:p>
    <w:p w:rsidR="001F4807" w:rsidRDefault="001F4807" w:rsidP="002E58FF">
      <w:pPr>
        <w:jc w:val="center"/>
        <w:rPr>
          <w:rFonts w:ascii="Trebuchet MS" w:hAnsi="Trebuchet MS" w:cs="Arial"/>
          <w:b/>
          <w:sz w:val="32"/>
          <w:szCs w:val="32"/>
        </w:rPr>
      </w:pPr>
    </w:p>
    <w:p w:rsidR="005D1685" w:rsidRDefault="005D1685">
      <w:pPr>
        <w:rPr>
          <w:rFonts w:ascii="Trebuchet MS" w:hAnsi="Trebuchet MS" w:cs="Arial"/>
          <w:b/>
          <w:sz w:val="32"/>
          <w:szCs w:val="32"/>
        </w:rPr>
      </w:pPr>
      <w:r>
        <w:rPr>
          <w:rFonts w:ascii="Trebuchet MS" w:hAnsi="Trebuchet MS" w:cs="Arial"/>
          <w:b/>
          <w:sz w:val="32"/>
          <w:szCs w:val="32"/>
        </w:rPr>
        <w:br w:type="page"/>
      </w:r>
    </w:p>
    <w:p w:rsidR="002E58FF" w:rsidRPr="00FC5723" w:rsidRDefault="002E58FF" w:rsidP="002E58FF">
      <w:pPr>
        <w:jc w:val="center"/>
        <w:rPr>
          <w:rFonts w:ascii="Trebuchet MS" w:hAnsi="Trebuchet MS" w:cs="Arial"/>
          <w:b/>
          <w:sz w:val="32"/>
          <w:szCs w:val="32"/>
        </w:rPr>
      </w:pPr>
      <w:r w:rsidRPr="00FC5723">
        <w:rPr>
          <w:rFonts w:ascii="Trebuchet MS" w:hAnsi="Trebuchet MS" w:cs="Arial"/>
          <w:b/>
          <w:sz w:val="32"/>
          <w:szCs w:val="32"/>
        </w:rPr>
        <w:lastRenderedPageBreak/>
        <w:t>Regularity of Supervisory Contact</w:t>
      </w:r>
    </w:p>
    <w:p w:rsidR="002E58FF" w:rsidRPr="00976A51" w:rsidRDefault="002E58FF" w:rsidP="002E58FF">
      <w:pPr>
        <w:jc w:val="center"/>
        <w:rPr>
          <w:rFonts w:ascii="Trebuchet MS" w:hAnsi="Trebuchet MS" w:cs="Arial"/>
          <w:b/>
          <w:sz w:val="10"/>
          <w:szCs w:val="32"/>
        </w:rPr>
      </w:pPr>
    </w:p>
    <w:p w:rsidR="001F4807" w:rsidRDefault="008F76E5" w:rsidP="001F4807">
      <w:pPr>
        <w:jc w:val="center"/>
        <w:rPr>
          <w:rFonts w:ascii="Trebuchet MS" w:hAnsi="Trebuchet MS" w:cs="Arial"/>
          <w:b/>
          <w:sz w:val="32"/>
          <w:szCs w:val="32"/>
        </w:rPr>
      </w:pPr>
      <w:r>
        <w:rPr>
          <w:rFonts w:ascii="Trebuchet MS" w:hAnsi="Trebuchet MS"/>
          <w:b/>
          <w:bCs/>
          <w:noProof/>
          <w:lang w:eastAsia="en-GB"/>
        </w:rPr>
        <mc:AlternateContent>
          <mc:Choice Requires="wps">
            <w:drawing>
              <wp:anchor distT="0" distB="0" distL="114300" distR="114300" simplePos="0" relativeHeight="251656704" behindDoc="0" locked="0" layoutInCell="1" allowOverlap="1">
                <wp:simplePos x="0" y="0"/>
                <wp:positionH relativeFrom="column">
                  <wp:posOffset>-83820</wp:posOffset>
                </wp:positionH>
                <wp:positionV relativeFrom="paragraph">
                  <wp:posOffset>200660</wp:posOffset>
                </wp:positionV>
                <wp:extent cx="5645785" cy="6797040"/>
                <wp:effectExtent l="0" t="0" r="1206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6797040"/>
                        </a:xfrm>
                        <a:prstGeom prst="rect">
                          <a:avLst/>
                        </a:prstGeom>
                        <a:solidFill>
                          <a:srgbClr val="FFFFFF"/>
                        </a:solidFill>
                        <a:ln w="9525">
                          <a:solidFill>
                            <a:srgbClr val="000000"/>
                          </a:solidFill>
                          <a:miter lim="800000"/>
                          <a:headEnd/>
                          <a:tailEnd/>
                        </a:ln>
                      </wps:spPr>
                      <wps:txbx>
                        <w:txbxContent>
                          <w:p w:rsidR="00F4665C" w:rsidRPr="00976A51" w:rsidRDefault="00F4665C" w:rsidP="002E58FF">
                            <w:pPr>
                              <w:rPr>
                                <w:rFonts w:ascii="Trebuchet MS" w:hAnsi="Trebuchet MS"/>
                              </w:rPr>
                            </w:pPr>
                            <w:r w:rsidRPr="00976A51">
                              <w:rPr>
                                <w:rFonts w:ascii="Trebuchet MS" w:hAnsi="Trebuchet MS"/>
                              </w:rPr>
                              <w:t>Please use this section to indicate the expected regularity of contact</w:t>
                            </w:r>
                            <w:r>
                              <w:rPr>
                                <w:rFonts w:ascii="Trebuchet MS" w:hAnsi="Trebuchet MS"/>
                              </w:rPr>
                              <w:t xml:space="preserve"> between supervisors and trainee – specify the anticipated expected frequency and type of contacts, and an estimate of the total number of face-to-face contacts anticipated.</w:t>
                            </w:r>
                          </w:p>
                          <w:p w:rsidR="00F4665C" w:rsidRPr="00976A51" w:rsidRDefault="00F4665C" w:rsidP="002E58FF">
                            <w:pPr>
                              <w:rPr>
                                <w:rFonts w:ascii="Trebuchet MS" w:hAnsi="Trebuchet MS"/>
                              </w:rPr>
                            </w:pPr>
                          </w:p>
                          <w:p w:rsidR="00F4665C" w:rsidRPr="00976A51" w:rsidRDefault="00F4665C" w:rsidP="002E58FF">
                            <w:pPr>
                              <w:rPr>
                                <w:rFonts w:ascii="Trebuchet MS" w:hAnsi="Trebuchet MS"/>
                              </w:rPr>
                            </w:pPr>
                            <w:r w:rsidRPr="00976A51">
                              <w:rPr>
                                <w:rFonts w:ascii="Trebuchet MS" w:hAnsi="Trebuchet MS"/>
                              </w:rPr>
                              <w:t>Academic supervisor:</w:t>
                            </w:r>
                          </w:p>
                          <w:p w:rsidR="00F4665C" w:rsidRPr="00976A51" w:rsidRDefault="00F4665C" w:rsidP="002E58FF">
                            <w:pPr>
                              <w:rPr>
                                <w:rFonts w:ascii="Trebuchet MS" w:hAnsi="Trebuchet MS"/>
                              </w:rPr>
                            </w:pPr>
                          </w:p>
                          <w:p w:rsidR="00F4665C" w:rsidRPr="00976A51" w:rsidRDefault="00F4665C" w:rsidP="002E58FF">
                            <w:pPr>
                              <w:rPr>
                                <w:rFonts w:ascii="Trebuchet MS" w:hAnsi="Trebuchet MS"/>
                              </w:rPr>
                            </w:pPr>
                          </w:p>
                          <w:p w:rsidR="00F4665C" w:rsidRPr="00976A51" w:rsidRDefault="00F4665C" w:rsidP="002E58FF">
                            <w:pPr>
                              <w:rPr>
                                <w:rFonts w:ascii="Trebuchet MS" w:hAnsi="Trebuchet MS"/>
                              </w:rPr>
                            </w:pPr>
                          </w:p>
                          <w:p w:rsidR="00F4665C" w:rsidRPr="00976A51" w:rsidRDefault="00F4665C"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F4665C" w:rsidRDefault="00F4665C" w:rsidP="002E58FF">
                            <w:pPr>
                              <w:rPr>
                                <w:rFonts w:ascii="Trebuchet MS" w:hAnsi="Trebuchet MS"/>
                              </w:rPr>
                            </w:pPr>
                            <w:r w:rsidRPr="00976A51">
                              <w:rPr>
                                <w:rFonts w:ascii="Trebuchet MS" w:hAnsi="Trebuchet MS"/>
                              </w:rPr>
                              <w:t>Field supervisor:</w:t>
                            </w: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Pr="00976A51" w:rsidRDefault="005D1685" w:rsidP="002E58FF">
                            <w:pPr>
                              <w:rPr>
                                <w:rFonts w:ascii="Trebuchet MS" w:hAnsi="Trebuchet MS"/>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6pt;margin-top:15.8pt;width:444.55pt;height:53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">
                <v:textbox>
                  <w:txbxContent>
                    <w:p w:rsidR="00F4665C" w:rsidRPr="00976A51" w:rsidRDefault="00F4665C" w:rsidP="002E58FF">
                      <w:pPr>
                        <w:rPr>
                          <w:rFonts w:ascii="Trebuchet MS" w:hAnsi="Trebuchet MS"/>
                        </w:rPr>
                      </w:pPr>
                      <w:r w:rsidRPr="00976A51">
                        <w:rPr>
                          <w:rFonts w:ascii="Trebuchet MS" w:hAnsi="Trebuchet MS"/>
                        </w:rPr>
                        <w:t>Please use this section to indicate the expected regularity of contact</w:t>
                      </w:r>
                      <w:r>
                        <w:rPr>
                          <w:rFonts w:ascii="Trebuchet MS" w:hAnsi="Trebuchet MS"/>
                        </w:rPr>
                        <w:t xml:space="preserve"> between supervisors and trainee – specify the anticipated expected frequency and type of contacts, and an estimate of the total number of face-to-face contacts anticipated.</w:t>
                      </w:r>
                    </w:p>
                    <w:p w:rsidR="00F4665C" w:rsidRPr="00976A51" w:rsidRDefault="00F4665C" w:rsidP="002E58FF">
                      <w:pPr>
                        <w:rPr>
                          <w:rFonts w:ascii="Trebuchet MS" w:hAnsi="Trebuchet MS"/>
                        </w:rPr>
                      </w:pPr>
                    </w:p>
                    <w:p w:rsidR="00F4665C" w:rsidRPr="00976A51" w:rsidRDefault="00F4665C" w:rsidP="002E58FF">
                      <w:pPr>
                        <w:rPr>
                          <w:rFonts w:ascii="Trebuchet MS" w:hAnsi="Trebuchet MS"/>
                        </w:rPr>
                      </w:pPr>
                      <w:r w:rsidRPr="00976A51">
                        <w:rPr>
                          <w:rFonts w:ascii="Trebuchet MS" w:hAnsi="Trebuchet MS"/>
                        </w:rPr>
                        <w:t>Academic supervisor:</w:t>
                      </w:r>
                    </w:p>
                    <w:p w:rsidR="00F4665C" w:rsidRPr="00976A51" w:rsidRDefault="00F4665C" w:rsidP="002E58FF">
                      <w:pPr>
                        <w:rPr>
                          <w:rFonts w:ascii="Trebuchet MS" w:hAnsi="Trebuchet MS"/>
                        </w:rPr>
                      </w:pPr>
                    </w:p>
                    <w:p w:rsidR="00F4665C" w:rsidRPr="00976A51" w:rsidRDefault="00F4665C" w:rsidP="002E58FF">
                      <w:pPr>
                        <w:rPr>
                          <w:rFonts w:ascii="Trebuchet MS" w:hAnsi="Trebuchet MS"/>
                        </w:rPr>
                      </w:pPr>
                    </w:p>
                    <w:p w:rsidR="00F4665C" w:rsidRPr="00976A51" w:rsidRDefault="00F4665C" w:rsidP="002E58FF">
                      <w:pPr>
                        <w:rPr>
                          <w:rFonts w:ascii="Trebuchet MS" w:hAnsi="Trebuchet MS"/>
                        </w:rPr>
                      </w:pPr>
                    </w:p>
                    <w:p w:rsidR="00F4665C" w:rsidRPr="00976A51" w:rsidRDefault="00F4665C"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F4665C" w:rsidRDefault="00F4665C" w:rsidP="002E58FF">
                      <w:pPr>
                        <w:rPr>
                          <w:rFonts w:ascii="Trebuchet MS" w:hAnsi="Trebuchet MS"/>
                        </w:rPr>
                      </w:pPr>
                      <w:r w:rsidRPr="00976A51">
                        <w:rPr>
                          <w:rFonts w:ascii="Trebuchet MS" w:hAnsi="Trebuchet MS"/>
                        </w:rPr>
                        <w:t>Field supervisor:</w:t>
                      </w: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Default="005D1685" w:rsidP="002E58FF">
                      <w:pPr>
                        <w:rPr>
                          <w:rFonts w:ascii="Trebuchet MS" w:hAnsi="Trebuchet MS"/>
                        </w:rPr>
                      </w:pPr>
                    </w:p>
                    <w:p w:rsidR="005D1685" w:rsidRPr="00976A51" w:rsidRDefault="005D1685" w:rsidP="002E58FF">
                      <w:pPr>
                        <w:rPr>
                          <w:rFonts w:ascii="Trebuchet MS" w:hAnsi="Trebuchet MS"/>
                        </w:rPr>
                      </w:pPr>
                      <w:bookmarkStart w:id="1" w:name="_GoBack"/>
                      <w:bookmarkEnd w:id="1"/>
                    </w:p>
                  </w:txbxContent>
                </v:textbox>
              </v:shape>
            </w:pict>
          </mc:Fallback>
        </mc:AlternateContent>
      </w:r>
    </w:p>
    <w:p w:rsidR="001F4807" w:rsidRDefault="001F4807" w:rsidP="001F4807">
      <w:pPr>
        <w:jc w:val="center"/>
        <w:rPr>
          <w:rFonts w:ascii="Trebuchet MS" w:hAnsi="Trebuchet MS" w:cs="Arial"/>
          <w:b/>
          <w:sz w:val="32"/>
          <w:szCs w:val="32"/>
        </w:rPr>
      </w:pPr>
    </w:p>
    <w:p w:rsidR="001F4807" w:rsidRDefault="001F4807" w:rsidP="001F4807">
      <w:pPr>
        <w:jc w:val="center"/>
        <w:rPr>
          <w:rFonts w:ascii="Trebuchet MS" w:hAnsi="Trebuchet MS" w:cs="Arial"/>
          <w:b/>
          <w:sz w:val="32"/>
          <w:szCs w:val="32"/>
          <w:lang w:val="en-US"/>
        </w:rPr>
      </w:pPr>
    </w:p>
    <w:p w:rsidR="001F4807" w:rsidRDefault="001F4807" w:rsidP="001F4807">
      <w:pPr>
        <w:jc w:val="center"/>
        <w:rPr>
          <w:rFonts w:ascii="Trebuchet MS" w:hAnsi="Trebuchet MS" w:cs="Arial"/>
          <w:b/>
          <w:sz w:val="32"/>
          <w:szCs w:val="32"/>
          <w:lang w:val="en-US"/>
        </w:rPr>
      </w:pPr>
    </w:p>
    <w:p w:rsidR="001F4807" w:rsidRDefault="001F4807" w:rsidP="001F4807">
      <w:pPr>
        <w:jc w:val="center"/>
        <w:rPr>
          <w:rFonts w:ascii="Trebuchet MS" w:hAnsi="Trebuchet MS" w:cs="Arial"/>
          <w:b/>
          <w:sz w:val="32"/>
          <w:szCs w:val="32"/>
          <w:lang w:val="en-US"/>
        </w:rPr>
      </w:pPr>
    </w:p>
    <w:p w:rsidR="001F4807" w:rsidRDefault="001F4807" w:rsidP="001F4807">
      <w:pPr>
        <w:jc w:val="center"/>
        <w:rPr>
          <w:rFonts w:ascii="Trebuchet MS" w:hAnsi="Trebuchet MS" w:cs="Arial"/>
          <w:b/>
          <w:sz w:val="32"/>
          <w:szCs w:val="32"/>
          <w:lang w:val="en-US"/>
        </w:rPr>
      </w:pPr>
    </w:p>
    <w:p w:rsidR="001F4807" w:rsidRDefault="001F4807" w:rsidP="001F4807">
      <w:pPr>
        <w:jc w:val="center"/>
        <w:rPr>
          <w:rFonts w:ascii="Trebuchet MS" w:hAnsi="Trebuchet MS" w:cs="Arial"/>
          <w:b/>
          <w:sz w:val="32"/>
          <w:szCs w:val="32"/>
          <w:lang w:val="en-US"/>
        </w:rPr>
      </w:pPr>
    </w:p>
    <w:p w:rsidR="001F4807" w:rsidRDefault="001F4807" w:rsidP="001F4807">
      <w:pPr>
        <w:jc w:val="center"/>
        <w:rPr>
          <w:rFonts w:ascii="Trebuchet MS" w:hAnsi="Trebuchet MS" w:cs="Arial"/>
          <w:b/>
          <w:sz w:val="32"/>
          <w:szCs w:val="32"/>
          <w:lang w:val="en-US"/>
        </w:rPr>
      </w:pPr>
    </w:p>
    <w:p w:rsidR="001F4807" w:rsidRDefault="001F4807" w:rsidP="001F4807">
      <w:pPr>
        <w:jc w:val="center"/>
        <w:rPr>
          <w:rFonts w:ascii="Trebuchet MS" w:hAnsi="Trebuchet MS" w:cs="Arial"/>
          <w:b/>
          <w:sz w:val="32"/>
          <w:szCs w:val="32"/>
          <w:lang w:val="en-US"/>
        </w:rPr>
      </w:pPr>
    </w:p>
    <w:p w:rsidR="001F4807" w:rsidRDefault="001F4807" w:rsidP="001F4807">
      <w:pPr>
        <w:jc w:val="center"/>
        <w:rPr>
          <w:rFonts w:ascii="Trebuchet MS" w:hAnsi="Trebuchet MS" w:cs="Arial"/>
          <w:b/>
          <w:sz w:val="32"/>
          <w:szCs w:val="32"/>
          <w:lang w:val="en-US"/>
        </w:rPr>
      </w:pPr>
    </w:p>
    <w:p w:rsidR="005D1685" w:rsidRDefault="005D1685">
      <w:pPr>
        <w:rPr>
          <w:rFonts w:ascii="Trebuchet MS" w:hAnsi="Trebuchet MS" w:cs="Arial"/>
          <w:b/>
          <w:sz w:val="32"/>
          <w:szCs w:val="32"/>
          <w:lang w:val="en-US"/>
        </w:rPr>
      </w:pPr>
      <w:r>
        <w:rPr>
          <w:rFonts w:ascii="Trebuchet MS" w:hAnsi="Trebuchet MS" w:cs="Arial"/>
          <w:b/>
          <w:sz w:val="32"/>
          <w:szCs w:val="32"/>
          <w:lang w:val="en-US"/>
        </w:rPr>
        <w:br w:type="page"/>
      </w:r>
    </w:p>
    <w:p w:rsidR="00F4665C" w:rsidRDefault="00F4665C" w:rsidP="00C86C9D">
      <w:pPr>
        <w:jc w:val="center"/>
        <w:rPr>
          <w:rFonts w:ascii="Trebuchet MS" w:hAnsi="Trebuchet MS" w:cs="Arial"/>
          <w:b/>
          <w:sz w:val="32"/>
          <w:szCs w:val="32"/>
          <w:lang w:val="en-US"/>
        </w:rPr>
      </w:pPr>
      <w:r>
        <w:rPr>
          <w:rFonts w:ascii="Trebuchet MS" w:hAnsi="Trebuchet MS" w:cs="Arial"/>
          <w:b/>
          <w:sz w:val="32"/>
          <w:szCs w:val="32"/>
          <w:lang w:val="en-US"/>
        </w:rPr>
        <w:lastRenderedPageBreak/>
        <w:t>Action Plan Summary</w:t>
      </w:r>
    </w:p>
    <w:p w:rsidR="001F4807" w:rsidRDefault="001F4807" w:rsidP="001F4807">
      <w:pPr>
        <w:jc w:val="center"/>
        <w:rPr>
          <w:rFonts w:ascii="Trebuchet MS" w:hAnsi="Trebuchet MS" w:cs="Arial"/>
          <w:b/>
          <w:sz w:val="32"/>
          <w:szCs w:val="32"/>
          <w:lang w:val="en-US"/>
        </w:rPr>
      </w:pPr>
    </w:p>
    <w:tbl>
      <w:tblPr>
        <w:tblpPr w:leftFromText="180" w:rightFromText="180" w:vertAnchor="page" w:horzAnchor="margin" w:tblpY="223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00"/>
        <w:gridCol w:w="2700"/>
      </w:tblGrid>
      <w:tr w:rsidR="00C86C9D" w:rsidRPr="00FC5723" w:rsidTr="00C86C9D">
        <w:tc>
          <w:tcPr>
            <w:tcW w:w="4428" w:type="dxa"/>
          </w:tcPr>
          <w:p w:rsidR="00C86C9D" w:rsidRPr="00FC5723" w:rsidRDefault="00C86C9D" w:rsidP="00C86C9D">
            <w:pPr>
              <w:rPr>
                <w:rFonts w:ascii="Trebuchet MS" w:hAnsi="Trebuchet MS"/>
                <w:b/>
              </w:rPr>
            </w:pPr>
            <w:r w:rsidRPr="00FC5723">
              <w:rPr>
                <w:rFonts w:ascii="Trebuchet MS" w:hAnsi="Trebuchet MS"/>
                <w:b/>
              </w:rPr>
              <w:t>ACTIVITY</w:t>
            </w:r>
          </w:p>
        </w:tc>
        <w:tc>
          <w:tcPr>
            <w:tcW w:w="1800" w:type="dxa"/>
          </w:tcPr>
          <w:p w:rsidR="00C86C9D" w:rsidRPr="00FC5723" w:rsidRDefault="00C86C9D" w:rsidP="00C86C9D">
            <w:pPr>
              <w:rPr>
                <w:rFonts w:ascii="Trebuchet MS" w:hAnsi="Trebuchet MS"/>
                <w:b/>
              </w:rPr>
            </w:pPr>
            <w:r w:rsidRPr="00FC5723">
              <w:rPr>
                <w:rFonts w:ascii="Trebuchet MS" w:hAnsi="Trebuchet MS"/>
                <w:b/>
              </w:rPr>
              <w:t>DATE</w:t>
            </w:r>
          </w:p>
        </w:tc>
        <w:tc>
          <w:tcPr>
            <w:tcW w:w="2700" w:type="dxa"/>
          </w:tcPr>
          <w:p w:rsidR="00C86C9D" w:rsidRPr="00FC5723" w:rsidRDefault="00C86C9D" w:rsidP="00C86C9D">
            <w:pPr>
              <w:rPr>
                <w:rFonts w:ascii="Trebuchet MS" w:hAnsi="Trebuchet MS"/>
                <w:b/>
              </w:rPr>
            </w:pPr>
            <w:r w:rsidRPr="00FC5723">
              <w:rPr>
                <w:rFonts w:ascii="Trebuchet MS" w:hAnsi="Trebuchet MS"/>
                <w:b/>
              </w:rPr>
              <w:t>WHO</w:t>
            </w:r>
          </w:p>
        </w:tc>
      </w:tr>
      <w:tr w:rsidR="00C86C9D" w:rsidRPr="00FC5723" w:rsidTr="00C86C9D">
        <w:tc>
          <w:tcPr>
            <w:tcW w:w="4428" w:type="dxa"/>
          </w:tcPr>
          <w:p w:rsidR="00C86C9D" w:rsidRPr="00FC5723" w:rsidRDefault="00C86C9D" w:rsidP="00C86C9D">
            <w:pPr>
              <w:rPr>
                <w:rFonts w:ascii="Trebuchet MS" w:hAnsi="Trebuchet MS"/>
              </w:rPr>
            </w:pPr>
            <w:r w:rsidRPr="00FC5723">
              <w:rPr>
                <w:rFonts w:ascii="Trebuchet MS" w:hAnsi="Trebuchet MS"/>
              </w:rPr>
              <w:t>Submit ethics proposal</w:t>
            </w:r>
          </w:p>
        </w:tc>
        <w:tc>
          <w:tcPr>
            <w:tcW w:w="1800" w:type="dxa"/>
          </w:tcPr>
          <w:p w:rsidR="00C86C9D" w:rsidRPr="00FC5723" w:rsidRDefault="00C86C9D" w:rsidP="00C86C9D">
            <w:pPr>
              <w:rPr>
                <w:rFonts w:ascii="Trebuchet MS" w:hAnsi="Trebuchet MS"/>
              </w:rPr>
            </w:pPr>
          </w:p>
        </w:tc>
        <w:tc>
          <w:tcPr>
            <w:tcW w:w="2700" w:type="dxa"/>
          </w:tcPr>
          <w:p w:rsidR="00C86C9D" w:rsidRPr="00FC5723" w:rsidRDefault="00C86C9D" w:rsidP="00C86C9D">
            <w:pPr>
              <w:rPr>
                <w:rFonts w:ascii="Trebuchet MS" w:hAnsi="Trebuchet MS"/>
              </w:rPr>
            </w:pPr>
            <w:r w:rsidRPr="00FC5723">
              <w:rPr>
                <w:rFonts w:ascii="Trebuchet MS" w:hAnsi="Trebuchet MS"/>
              </w:rPr>
              <w:t>Trainee</w:t>
            </w:r>
          </w:p>
        </w:tc>
      </w:tr>
      <w:tr w:rsidR="00C86C9D" w:rsidRPr="00FC5723" w:rsidTr="00C86C9D">
        <w:tc>
          <w:tcPr>
            <w:tcW w:w="4428" w:type="dxa"/>
          </w:tcPr>
          <w:p w:rsidR="00C86C9D" w:rsidRPr="00FC5723" w:rsidRDefault="00C86C9D" w:rsidP="00C86C9D">
            <w:pPr>
              <w:rPr>
                <w:rFonts w:ascii="Trebuchet MS" w:hAnsi="Trebuchet MS"/>
              </w:rPr>
            </w:pPr>
            <w:r w:rsidRPr="00FC5723">
              <w:rPr>
                <w:rFonts w:ascii="Trebuchet MS" w:hAnsi="Trebuchet MS"/>
              </w:rPr>
              <w:t>Data collection</w:t>
            </w:r>
          </w:p>
        </w:tc>
        <w:tc>
          <w:tcPr>
            <w:tcW w:w="1800" w:type="dxa"/>
          </w:tcPr>
          <w:p w:rsidR="00C86C9D" w:rsidRPr="00FC5723" w:rsidRDefault="00C86C9D" w:rsidP="00C86C9D">
            <w:pPr>
              <w:rPr>
                <w:rFonts w:ascii="Trebuchet MS" w:hAnsi="Trebuchet MS"/>
              </w:rPr>
            </w:pPr>
          </w:p>
        </w:tc>
        <w:tc>
          <w:tcPr>
            <w:tcW w:w="2700" w:type="dxa"/>
          </w:tcPr>
          <w:p w:rsidR="00C86C9D" w:rsidRPr="00FC5723" w:rsidRDefault="00C86C9D" w:rsidP="00C86C9D">
            <w:pPr>
              <w:rPr>
                <w:rFonts w:ascii="Trebuchet MS" w:hAnsi="Trebuchet MS"/>
              </w:rPr>
            </w:pPr>
            <w:r w:rsidRPr="00FC5723">
              <w:rPr>
                <w:rFonts w:ascii="Trebuchet MS" w:hAnsi="Trebuchet MS"/>
              </w:rPr>
              <w:t>Trainee</w:t>
            </w:r>
          </w:p>
        </w:tc>
      </w:tr>
      <w:tr w:rsidR="00C86C9D" w:rsidRPr="00FC5723" w:rsidTr="00C86C9D">
        <w:tc>
          <w:tcPr>
            <w:tcW w:w="4428" w:type="dxa"/>
          </w:tcPr>
          <w:p w:rsidR="00C86C9D" w:rsidRPr="00FC5723" w:rsidRDefault="00C86C9D" w:rsidP="00C86C9D">
            <w:pPr>
              <w:rPr>
                <w:rFonts w:ascii="Trebuchet MS" w:hAnsi="Trebuchet MS"/>
              </w:rPr>
            </w:pPr>
            <w:r w:rsidRPr="00FC5723">
              <w:rPr>
                <w:rFonts w:ascii="Trebuchet MS" w:hAnsi="Trebuchet MS"/>
              </w:rPr>
              <w:t>Data analysis</w:t>
            </w:r>
          </w:p>
        </w:tc>
        <w:tc>
          <w:tcPr>
            <w:tcW w:w="1800" w:type="dxa"/>
          </w:tcPr>
          <w:p w:rsidR="00C86C9D" w:rsidRPr="00FC5723" w:rsidRDefault="00C86C9D" w:rsidP="00C86C9D">
            <w:pPr>
              <w:rPr>
                <w:rFonts w:ascii="Trebuchet MS" w:hAnsi="Trebuchet MS"/>
              </w:rPr>
            </w:pPr>
          </w:p>
        </w:tc>
        <w:tc>
          <w:tcPr>
            <w:tcW w:w="2700" w:type="dxa"/>
          </w:tcPr>
          <w:p w:rsidR="00C86C9D" w:rsidRPr="00FC5723" w:rsidRDefault="00C86C9D" w:rsidP="00C86C9D">
            <w:pPr>
              <w:rPr>
                <w:rFonts w:ascii="Trebuchet MS" w:hAnsi="Trebuchet MS"/>
              </w:rPr>
            </w:pPr>
            <w:r w:rsidRPr="00FC5723">
              <w:rPr>
                <w:rFonts w:ascii="Trebuchet MS" w:hAnsi="Trebuchet MS"/>
              </w:rPr>
              <w:t>Trainee</w:t>
            </w:r>
          </w:p>
        </w:tc>
      </w:tr>
      <w:tr w:rsidR="00C86C9D" w:rsidRPr="00FC5723" w:rsidTr="00C86C9D">
        <w:tc>
          <w:tcPr>
            <w:tcW w:w="4428" w:type="dxa"/>
          </w:tcPr>
          <w:p w:rsidR="00C86C9D" w:rsidRPr="00FC5723" w:rsidRDefault="00C86C9D" w:rsidP="00C86C9D">
            <w:pPr>
              <w:rPr>
                <w:rFonts w:ascii="Trebuchet MS" w:hAnsi="Trebuchet MS"/>
              </w:rPr>
            </w:pPr>
            <w:r>
              <w:rPr>
                <w:rFonts w:ascii="Trebuchet MS" w:hAnsi="Trebuchet MS"/>
              </w:rPr>
              <w:t>Comment on first d</w:t>
            </w:r>
            <w:r w:rsidRPr="00FC5723">
              <w:rPr>
                <w:rFonts w:ascii="Trebuchet MS" w:hAnsi="Trebuchet MS"/>
              </w:rPr>
              <w:t xml:space="preserve">raft of </w:t>
            </w:r>
            <w:r>
              <w:rPr>
                <w:rFonts w:ascii="Trebuchet MS" w:hAnsi="Trebuchet MS"/>
              </w:rPr>
              <w:t>literature review</w:t>
            </w:r>
          </w:p>
        </w:tc>
        <w:tc>
          <w:tcPr>
            <w:tcW w:w="1800" w:type="dxa"/>
          </w:tcPr>
          <w:p w:rsidR="00C86C9D" w:rsidRPr="00FC5723" w:rsidRDefault="00C86C9D" w:rsidP="00C86C9D">
            <w:pPr>
              <w:rPr>
                <w:rFonts w:ascii="Trebuchet MS" w:hAnsi="Trebuchet MS"/>
              </w:rPr>
            </w:pPr>
          </w:p>
        </w:tc>
        <w:tc>
          <w:tcPr>
            <w:tcW w:w="2700" w:type="dxa"/>
          </w:tcPr>
          <w:p w:rsidR="00C86C9D" w:rsidRPr="00FC5723" w:rsidRDefault="00C86C9D" w:rsidP="00C86C9D">
            <w:pPr>
              <w:rPr>
                <w:rFonts w:ascii="Trebuchet MS" w:hAnsi="Trebuchet MS"/>
              </w:rPr>
            </w:pPr>
          </w:p>
        </w:tc>
      </w:tr>
      <w:tr w:rsidR="00C86C9D" w:rsidRPr="00FC5723" w:rsidTr="00C86C9D">
        <w:tc>
          <w:tcPr>
            <w:tcW w:w="4428" w:type="dxa"/>
          </w:tcPr>
          <w:p w:rsidR="00C86C9D" w:rsidRPr="00FC5723" w:rsidRDefault="00C86C9D" w:rsidP="00C86C9D">
            <w:pPr>
              <w:rPr>
                <w:rFonts w:ascii="Trebuchet MS" w:hAnsi="Trebuchet MS"/>
              </w:rPr>
            </w:pPr>
            <w:r>
              <w:rPr>
                <w:rFonts w:ascii="Trebuchet MS" w:hAnsi="Trebuchet MS"/>
              </w:rPr>
              <w:t>Comment on s</w:t>
            </w:r>
            <w:r w:rsidRPr="00FC5723">
              <w:rPr>
                <w:rFonts w:ascii="Trebuchet MS" w:hAnsi="Trebuchet MS"/>
              </w:rPr>
              <w:t xml:space="preserve">econd draft </w:t>
            </w:r>
            <w:proofErr w:type="gramStart"/>
            <w:r w:rsidRPr="00FC5723">
              <w:rPr>
                <w:rFonts w:ascii="Trebuchet MS" w:hAnsi="Trebuchet MS"/>
              </w:rPr>
              <w:t xml:space="preserve">of </w:t>
            </w:r>
            <w:r>
              <w:rPr>
                <w:rFonts w:ascii="Trebuchet MS" w:hAnsi="Trebuchet MS"/>
              </w:rPr>
              <w:t xml:space="preserve"> literature</w:t>
            </w:r>
            <w:proofErr w:type="gramEnd"/>
            <w:r>
              <w:rPr>
                <w:rFonts w:ascii="Trebuchet MS" w:hAnsi="Trebuchet MS"/>
              </w:rPr>
              <w:t xml:space="preserve"> review</w:t>
            </w:r>
          </w:p>
        </w:tc>
        <w:tc>
          <w:tcPr>
            <w:tcW w:w="1800" w:type="dxa"/>
          </w:tcPr>
          <w:p w:rsidR="00C86C9D" w:rsidRPr="00FC5723" w:rsidRDefault="00C86C9D" w:rsidP="00C86C9D">
            <w:pPr>
              <w:rPr>
                <w:rFonts w:ascii="Trebuchet MS" w:hAnsi="Trebuchet MS"/>
              </w:rPr>
            </w:pPr>
          </w:p>
        </w:tc>
        <w:tc>
          <w:tcPr>
            <w:tcW w:w="2700" w:type="dxa"/>
          </w:tcPr>
          <w:p w:rsidR="00C86C9D" w:rsidRPr="00FC5723" w:rsidRDefault="00C86C9D" w:rsidP="00C86C9D">
            <w:pPr>
              <w:rPr>
                <w:rFonts w:ascii="Trebuchet MS" w:hAnsi="Trebuchet MS"/>
              </w:rPr>
            </w:pPr>
          </w:p>
        </w:tc>
      </w:tr>
      <w:tr w:rsidR="00C86C9D" w:rsidRPr="00FC5723" w:rsidTr="00C86C9D">
        <w:tc>
          <w:tcPr>
            <w:tcW w:w="4428" w:type="dxa"/>
          </w:tcPr>
          <w:p w:rsidR="00C86C9D" w:rsidRPr="00FC5723" w:rsidRDefault="00C86C9D" w:rsidP="00C86C9D">
            <w:pPr>
              <w:rPr>
                <w:rFonts w:ascii="Trebuchet MS" w:hAnsi="Trebuchet MS"/>
              </w:rPr>
            </w:pPr>
            <w:r>
              <w:rPr>
                <w:rFonts w:ascii="Trebuchet MS" w:hAnsi="Trebuchet MS"/>
              </w:rPr>
              <w:t>Comment on first d</w:t>
            </w:r>
            <w:r w:rsidRPr="00FC5723">
              <w:rPr>
                <w:rFonts w:ascii="Trebuchet MS" w:hAnsi="Trebuchet MS"/>
              </w:rPr>
              <w:t xml:space="preserve">raft of </w:t>
            </w:r>
            <w:r>
              <w:rPr>
                <w:rFonts w:ascii="Trebuchet MS" w:hAnsi="Trebuchet MS"/>
              </w:rPr>
              <w:t>research paper</w:t>
            </w:r>
          </w:p>
        </w:tc>
        <w:tc>
          <w:tcPr>
            <w:tcW w:w="1800" w:type="dxa"/>
          </w:tcPr>
          <w:p w:rsidR="00C86C9D" w:rsidRPr="00FC5723" w:rsidRDefault="00C86C9D" w:rsidP="00C86C9D">
            <w:pPr>
              <w:rPr>
                <w:rFonts w:ascii="Trebuchet MS" w:hAnsi="Trebuchet MS"/>
              </w:rPr>
            </w:pPr>
          </w:p>
        </w:tc>
        <w:tc>
          <w:tcPr>
            <w:tcW w:w="2700" w:type="dxa"/>
          </w:tcPr>
          <w:p w:rsidR="00C86C9D" w:rsidRPr="00FC5723" w:rsidRDefault="00C86C9D" w:rsidP="00C86C9D">
            <w:pPr>
              <w:rPr>
                <w:rFonts w:ascii="Trebuchet MS" w:hAnsi="Trebuchet MS"/>
              </w:rPr>
            </w:pPr>
          </w:p>
        </w:tc>
      </w:tr>
      <w:tr w:rsidR="00C86C9D" w:rsidRPr="00FC5723" w:rsidTr="00C86C9D">
        <w:tc>
          <w:tcPr>
            <w:tcW w:w="4428" w:type="dxa"/>
          </w:tcPr>
          <w:p w:rsidR="00C86C9D" w:rsidRPr="00FC5723" w:rsidRDefault="00C86C9D" w:rsidP="00C86C9D">
            <w:pPr>
              <w:rPr>
                <w:rFonts w:ascii="Trebuchet MS" w:hAnsi="Trebuchet MS"/>
              </w:rPr>
            </w:pPr>
            <w:r>
              <w:rPr>
                <w:rFonts w:ascii="Trebuchet MS" w:hAnsi="Trebuchet MS"/>
              </w:rPr>
              <w:t>Comment on second d</w:t>
            </w:r>
            <w:r w:rsidRPr="00FC5723">
              <w:rPr>
                <w:rFonts w:ascii="Trebuchet MS" w:hAnsi="Trebuchet MS"/>
              </w:rPr>
              <w:t xml:space="preserve">raft of </w:t>
            </w:r>
            <w:r>
              <w:rPr>
                <w:rFonts w:ascii="Trebuchet MS" w:hAnsi="Trebuchet MS"/>
              </w:rPr>
              <w:t>research paper</w:t>
            </w:r>
          </w:p>
        </w:tc>
        <w:tc>
          <w:tcPr>
            <w:tcW w:w="1800" w:type="dxa"/>
          </w:tcPr>
          <w:p w:rsidR="00C86C9D" w:rsidRPr="00FC5723" w:rsidRDefault="00C86C9D" w:rsidP="00C86C9D">
            <w:pPr>
              <w:rPr>
                <w:rFonts w:ascii="Trebuchet MS" w:hAnsi="Trebuchet MS"/>
              </w:rPr>
            </w:pPr>
          </w:p>
        </w:tc>
        <w:tc>
          <w:tcPr>
            <w:tcW w:w="2700" w:type="dxa"/>
          </w:tcPr>
          <w:p w:rsidR="00C86C9D" w:rsidRPr="00FC5723" w:rsidRDefault="00C86C9D" w:rsidP="00C86C9D">
            <w:pPr>
              <w:rPr>
                <w:rFonts w:ascii="Trebuchet MS" w:hAnsi="Trebuchet MS"/>
              </w:rPr>
            </w:pPr>
          </w:p>
        </w:tc>
      </w:tr>
      <w:tr w:rsidR="00C86C9D" w:rsidRPr="00FC5723" w:rsidTr="00C86C9D">
        <w:tc>
          <w:tcPr>
            <w:tcW w:w="4428" w:type="dxa"/>
          </w:tcPr>
          <w:p w:rsidR="00C86C9D" w:rsidRPr="00FC5723" w:rsidRDefault="00C86C9D" w:rsidP="00C86C9D">
            <w:pPr>
              <w:rPr>
                <w:rFonts w:ascii="Trebuchet MS" w:hAnsi="Trebuchet MS"/>
              </w:rPr>
            </w:pPr>
            <w:r>
              <w:rPr>
                <w:rFonts w:ascii="Trebuchet MS" w:hAnsi="Trebuchet MS"/>
              </w:rPr>
              <w:t>Comment on first</w:t>
            </w:r>
            <w:r w:rsidRPr="00FC5723">
              <w:rPr>
                <w:rFonts w:ascii="Trebuchet MS" w:hAnsi="Trebuchet MS"/>
              </w:rPr>
              <w:t xml:space="preserve"> draft of</w:t>
            </w:r>
            <w:r>
              <w:rPr>
                <w:rFonts w:ascii="Trebuchet MS" w:hAnsi="Trebuchet MS"/>
              </w:rPr>
              <w:t xml:space="preserve"> critical review</w:t>
            </w:r>
          </w:p>
        </w:tc>
        <w:tc>
          <w:tcPr>
            <w:tcW w:w="1800" w:type="dxa"/>
          </w:tcPr>
          <w:p w:rsidR="00C86C9D" w:rsidRPr="00FC5723" w:rsidRDefault="00C86C9D" w:rsidP="00C86C9D">
            <w:pPr>
              <w:rPr>
                <w:rFonts w:ascii="Trebuchet MS" w:hAnsi="Trebuchet MS"/>
              </w:rPr>
            </w:pPr>
          </w:p>
        </w:tc>
        <w:tc>
          <w:tcPr>
            <w:tcW w:w="2700" w:type="dxa"/>
          </w:tcPr>
          <w:p w:rsidR="00C86C9D" w:rsidRPr="00FC5723" w:rsidRDefault="00C86C9D" w:rsidP="00C86C9D">
            <w:pPr>
              <w:rPr>
                <w:rFonts w:ascii="Trebuchet MS" w:hAnsi="Trebuchet MS"/>
              </w:rPr>
            </w:pPr>
          </w:p>
        </w:tc>
      </w:tr>
      <w:tr w:rsidR="00C86C9D" w:rsidRPr="00FC5723" w:rsidTr="00C86C9D">
        <w:tc>
          <w:tcPr>
            <w:tcW w:w="4428" w:type="dxa"/>
          </w:tcPr>
          <w:p w:rsidR="00C86C9D" w:rsidRDefault="00C86C9D" w:rsidP="00C86C9D">
            <w:pPr>
              <w:rPr>
                <w:rFonts w:ascii="Trebuchet MS" w:hAnsi="Trebuchet MS"/>
              </w:rPr>
            </w:pPr>
          </w:p>
        </w:tc>
        <w:tc>
          <w:tcPr>
            <w:tcW w:w="1800" w:type="dxa"/>
          </w:tcPr>
          <w:p w:rsidR="00C86C9D" w:rsidRPr="00FC5723" w:rsidRDefault="00C86C9D" w:rsidP="00C86C9D">
            <w:pPr>
              <w:rPr>
                <w:rFonts w:ascii="Trebuchet MS" w:hAnsi="Trebuchet MS"/>
              </w:rPr>
            </w:pPr>
          </w:p>
        </w:tc>
        <w:tc>
          <w:tcPr>
            <w:tcW w:w="2700" w:type="dxa"/>
          </w:tcPr>
          <w:p w:rsidR="00C86C9D" w:rsidRPr="00FC5723" w:rsidRDefault="00C86C9D" w:rsidP="00C86C9D">
            <w:pPr>
              <w:rPr>
                <w:rFonts w:ascii="Trebuchet MS" w:hAnsi="Trebuchet MS"/>
              </w:rPr>
            </w:pPr>
          </w:p>
        </w:tc>
      </w:tr>
      <w:tr w:rsidR="00C86C9D" w:rsidRPr="00FC5723" w:rsidTr="00C86C9D">
        <w:tc>
          <w:tcPr>
            <w:tcW w:w="4428" w:type="dxa"/>
          </w:tcPr>
          <w:p w:rsidR="00C86C9D" w:rsidRPr="00FC5723" w:rsidRDefault="00C86C9D" w:rsidP="00C86C9D">
            <w:pPr>
              <w:rPr>
                <w:rFonts w:ascii="Trebuchet MS" w:hAnsi="Trebuchet MS"/>
              </w:rPr>
            </w:pPr>
            <w:r>
              <w:rPr>
                <w:rFonts w:ascii="Trebuchet MS" w:hAnsi="Trebuchet MS"/>
              </w:rPr>
              <w:t>Submit thesis</w:t>
            </w:r>
          </w:p>
        </w:tc>
        <w:tc>
          <w:tcPr>
            <w:tcW w:w="1800" w:type="dxa"/>
          </w:tcPr>
          <w:p w:rsidR="00C86C9D" w:rsidRPr="00FC5723" w:rsidRDefault="00C86C9D" w:rsidP="00C86C9D">
            <w:pPr>
              <w:rPr>
                <w:rFonts w:ascii="Trebuchet MS" w:hAnsi="Trebuchet MS"/>
              </w:rPr>
            </w:pPr>
          </w:p>
        </w:tc>
        <w:tc>
          <w:tcPr>
            <w:tcW w:w="2700" w:type="dxa"/>
          </w:tcPr>
          <w:p w:rsidR="00C86C9D" w:rsidRPr="00FC5723" w:rsidRDefault="00C86C9D" w:rsidP="00C86C9D">
            <w:pPr>
              <w:rPr>
                <w:rFonts w:ascii="Trebuchet MS" w:hAnsi="Trebuchet MS"/>
              </w:rPr>
            </w:pPr>
            <w:r>
              <w:rPr>
                <w:rFonts w:ascii="Trebuchet MS" w:hAnsi="Trebuchet MS"/>
              </w:rPr>
              <w:t>Trainee</w:t>
            </w:r>
          </w:p>
        </w:tc>
      </w:tr>
      <w:tr w:rsidR="00C86C9D" w:rsidRPr="00FC5723" w:rsidTr="00C86C9D">
        <w:tc>
          <w:tcPr>
            <w:tcW w:w="4428" w:type="dxa"/>
          </w:tcPr>
          <w:p w:rsidR="00C86C9D" w:rsidRPr="00FC5723" w:rsidRDefault="00C86C9D" w:rsidP="00C86C9D">
            <w:pPr>
              <w:rPr>
                <w:rFonts w:ascii="Trebuchet MS" w:hAnsi="Trebuchet MS"/>
              </w:rPr>
            </w:pPr>
            <w:r w:rsidRPr="00FC5723">
              <w:rPr>
                <w:rFonts w:ascii="Trebuchet MS" w:hAnsi="Trebuchet MS"/>
              </w:rPr>
              <w:t>Submit paper</w:t>
            </w:r>
            <w:r>
              <w:rPr>
                <w:rFonts w:ascii="Trebuchet MS" w:hAnsi="Trebuchet MS"/>
              </w:rPr>
              <w:t>s</w:t>
            </w:r>
            <w:r w:rsidRPr="00FC5723">
              <w:rPr>
                <w:rFonts w:ascii="Trebuchet MS" w:hAnsi="Trebuchet MS"/>
              </w:rPr>
              <w:t xml:space="preserve"> for publication</w:t>
            </w:r>
          </w:p>
        </w:tc>
        <w:tc>
          <w:tcPr>
            <w:tcW w:w="1800" w:type="dxa"/>
          </w:tcPr>
          <w:p w:rsidR="00C86C9D" w:rsidRPr="00FC5723" w:rsidRDefault="00C86C9D" w:rsidP="00C86C9D">
            <w:pPr>
              <w:rPr>
                <w:rFonts w:ascii="Trebuchet MS" w:hAnsi="Trebuchet MS"/>
              </w:rPr>
            </w:pPr>
          </w:p>
        </w:tc>
        <w:tc>
          <w:tcPr>
            <w:tcW w:w="2700" w:type="dxa"/>
          </w:tcPr>
          <w:p w:rsidR="00C86C9D" w:rsidRPr="00FC5723" w:rsidRDefault="00EB0A20" w:rsidP="00C86C9D">
            <w:pPr>
              <w:rPr>
                <w:rFonts w:ascii="Trebuchet MS" w:hAnsi="Trebuchet MS"/>
              </w:rPr>
            </w:pPr>
            <w:r>
              <w:rPr>
                <w:rFonts w:ascii="Trebuchet MS" w:hAnsi="Trebuchet MS"/>
              </w:rPr>
              <w:t>Research supervisor</w:t>
            </w:r>
          </w:p>
        </w:tc>
      </w:tr>
      <w:tr w:rsidR="00EB0A20" w:rsidRPr="00FC5723" w:rsidTr="00C86C9D">
        <w:tc>
          <w:tcPr>
            <w:tcW w:w="4428" w:type="dxa"/>
          </w:tcPr>
          <w:p w:rsidR="00EB0A20" w:rsidRPr="00FC5723" w:rsidRDefault="00EB0A20" w:rsidP="00C86C9D">
            <w:pPr>
              <w:rPr>
                <w:rFonts w:ascii="Trebuchet MS" w:hAnsi="Trebuchet MS"/>
              </w:rPr>
            </w:pPr>
            <w:r>
              <w:rPr>
                <w:rFonts w:ascii="Trebuchet MS" w:hAnsi="Trebuchet MS"/>
              </w:rPr>
              <w:t>If accepted, submit final accepted manuscript to research coordinator</w:t>
            </w:r>
          </w:p>
        </w:tc>
        <w:tc>
          <w:tcPr>
            <w:tcW w:w="1800" w:type="dxa"/>
          </w:tcPr>
          <w:p w:rsidR="00EB0A20" w:rsidRPr="00FC5723" w:rsidRDefault="00EB0A20" w:rsidP="00C86C9D">
            <w:pPr>
              <w:rPr>
                <w:rFonts w:ascii="Trebuchet MS" w:hAnsi="Trebuchet MS"/>
              </w:rPr>
            </w:pPr>
          </w:p>
        </w:tc>
        <w:tc>
          <w:tcPr>
            <w:tcW w:w="2700" w:type="dxa"/>
          </w:tcPr>
          <w:p w:rsidR="00EB0A20" w:rsidRDefault="00EB0A20" w:rsidP="00C86C9D">
            <w:pPr>
              <w:rPr>
                <w:rFonts w:ascii="Trebuchet MS" w:hAnsi="Trebuchet MS"/>
              </w:rPr>
            </w:pPr>
            <w:r>
              <w:rPr>
                <w:rFonts w:ascii="Trebuchet MS" w:hAnsi="Trebuchet MS"/>
              </w:rPr>
              <w:t>Research supervisor/trainee</w:t>
            </w:r>
          </w:p>
        </w:tc>
      </w:tr>
    </w:tbl>
    <w:p w:rsidR="00C86C9D" w:rsidRDefault="00C86C9D" w:rsidP="00C86C9D">
      <w:pPr>
        <w:keepNext/>
        <w:spacing w:before="240" w:after="60"/>
        <w:jc w:val="center"/>
        <w:outlineLvl w:val="1"/>
        <w:rPr>
          <w:rFonts w:ascii="Trebuchet MS" w:hAnsi="Trebuchet MS"/>
          <w:b/>
          <w:bCs/>
          <w:iCs/>
          <w:sz w:val="32"/>
          <w:lang w:eastAsia="en-GB"/>
        </w:rPr>
      </w:pPr>
    </w:p>
    <w:p w:rsidR="005D1685" w:rsidRDefault="005D1685">
      <w:pPr>
        <w:rPr>
          <w:rFonts w:ascii="Trebuchet MS" w:hAnsi="Trebuchet MS"/>
          <w:b/>
          <w:bCs/>
          <w:iCs/>
          <w:sz w:val="32"/>
          <w:lang w:eastAsia="en-GB"/>
        </w:rPr>
      </w:pPr>
      <w:r>
        <w:rPr>
          <w:rFonts w:ascii="Trebuchet MS" w:hAnsi="Trebuchet MS"/>
          <w:b/>
          <w:bCs/>
          <w:iCs/>
          <w:sz w:val="32"/>
          <w:lang w:eastAsia="en-GB"/>
        </w:rPr>
        <w:br w:type="page"/>
      </w:r>
    </w:p>
    <w:p w:rsidR="002E58FF" w:rsidRPr="00FC5723" w:rsidRDefault="00234182" w:rsidP="00C86C9D">
      <w:pPr>
        <w:keepNext/>
        <w:spacing w:before="240" w:after="60"/>
        <w:jc w:val="center"/>
        <w:outlineLvl w:val="1"/>
        <w:rPr>
          <w:rFonts w:ascii="Trebuchet MS" w:hAnsi="Trebuchet MS"/>
          <w:lang w:val="en-US"/>
        </w:rPr>
      </w:pPr>
      <w:r w:rsidRPr="00FC5723">
        <w:rPr>
          <w:rFonts w:ascii="Trebuchet MS" w:hAnsi="Trebuchet MS"/>
          <w:b/>
          <w:bCs/>
          <w:iCs/>
          <w:sz w:val="32"/>
          <w:lang w:eastAsia="en-GB"/>
        </w:rPr>
        <w:lastRenderedPageBreak/>
        <w:t>Submission for Publication and Authorship</w:t>
      </w:r>
    </w:p>
    <w:p w:rsidR="00234182" w:rsidRDefault="00234182" w:rsidP="00234182">
      <w:pPr>
        <w:ind w:right="-1051"/>
        <w:rPr>
          <w:rFonts w:ascii="Trebuchet MS" w:hAnsi="Trebuchet MS"/>
        </w:rPr>
      </w:pPr>
    </w:p>
    <w:p w:rsidR="00234182" w:rsidRDefault="00234182" w:rsidP="00234182">
      <w:pPr>
        <w:ind w:right="-1051"/>
        <w:rPr>
          <w:rFonts w:ascii="Trebuchet MS" w:hAnsi="Trebuchet MS"/>
        </w:rPr>
      </w:pPr>
      <w:r w:rsidRPr="00FC5723">
        <w:rPr>
          <w:rFonts w:ascii="Trebuchet MS" w:hAnsi="Trebuchet MS"/>
        </w:rPr>
        <w:t>It is expected that, in most circumstances, the trainee will be the first author and will take a lead in ensuring that any publishable research is worked up into an appropriate form and submitted as agreed. The following points are intended to guide this process and outline exceptional circumstances:</w:t>
      </w:r>
    </w:p>
    <w:p w:rsidR="00234182" w:rsidRPr="00FC5723" w:rsidRDefault="00234182" w:rsidP="00234182">
      <w:pPr>
        <w:ind w:right="-1051"/>
        <w:rPr>
          <w:rFonts w:ascii="Trebuchet MS" w:hAnsi="Trebuchet MS"/>
        </w:rPr>
      </w:pPr>
    </w:p>
    <w:p w:rsidR="00234182" w:rsidRPr="00FC5723" w:rsidRDefault="00234182" w:rsidP="00234182">
      <w:pPr>
        <w:numPr>
          <w:ilvl w:val="0"/>
          <w:numId w:val="1"/>
        </w:numPr>
        <w:ind w:right="-1051"/>
        <w:rPr>
          <w:rFonts w:ascii="Trebuchet MS" w:hAnsi="Trebuchet MS"/>
        </w:rPr>
      </w:pPr>
      <w:r w:rsidRPr="00FC5723">
        <w:rPr>
          <w:rFonts w:ascii="Trebuchet MS" w:hAnsi="Trebuchet MS"/>
        </w:rPr>
        <w:t>Material is not to be submitted for publication without all authors sighting the final manuscript and agreeing to its submission.</w:t>
      </w:r>
    </w:p>
    <w:p w:rsidR="00234182" w:rsidRPr="00FC5723" w:rsidRDefault="00234182" w:rsidP="00234182">
      <w:pPr>
        <w:numPr>
          <w:ilvl w:val="0"/>
          <w:numId w:val="1"/>
        </w:numPr>
        <w:ind w:right="-1051"/>
        <w:rPr>
          <w:rFonts w:ascii="Trebuchet MS" w:hAnsi="Trebuchet MS"/>
        </w:rPr>
      </w:pPr>
      <w:r w:rsidRPr="00FC5723">
        <w:rPr>
          <w:rFonts w:ascii="Trebuchet MS" w:hAnsi="Trebuchet MS"/>
        </w:rPr>
        <w:t>The anonymised dataset is understood to belong to all authors and may be accessed by all authors for the purpose of contributing to publication.</w:t>
      </w:r>
    </w:p>
    <w:p w:rsidR="00F4665C" w:rsidRDefault="00234182" w:rsidP="00F4665C">
      <w:pPr>
        <w:numPr>
          <w:ilvl w:val="0"/>
          <w:numId w:val="1"/>
        </w:numPr>
        <w:ind w:right="-1051"/>
        <w:rPr>
          <w:rFonts w:ascii="Trebuchet MS" w:hAnsi="Trebuchet MS"/>
        </w:rPr>
      </w:pPr>
      <w:r w:rsidRPr="00FC5723">
        <w:rPr>
          <w:rFonts w:ascii="Trebuchet MS" w:hAnsi="Trebuchet MS"/>
        </w:rPr>
        <w:t xml:space="preserve">In the event that potentially publishable material is not worked up to a manuscript within </w:t>
      </w:r>
      <w:r w:rsidR="00F427AD">
        <w:rPr>
          <w:rFonts w:ascii="Trebuchet MS" w:hAnsi="Trebuchet MS"/>
        </w:rPr>
        <w:t>12</w:t>
      </w:r>
      <w:r w:rsidRPr="00FC5723">
        <w:rPr>
          <w:rFonts w:ascii="Trebuchet MS" w:hAnsi="Trebuchet MS"/>
        </w:rPr>
        <w:t xml:space="preserve"> months of the </w:t>
      </w:r>
      <w:r w:rsidR="003861C2">
        <w:rPr>
          <w:rFonts w:ascii="Trebuchet MS" w:hAnsi="Trebuchet MS"/>
        </w:rPr>
        <w:t>Thesis</w:t>
      </w:r>
      <w:r w:rsidRPr="00FC5723">
        <w:rPr>
          <w:rFonts w:ascii="Trebuchet MS" w:hAnsi="Trebuchet MS"/>
        </w:rPr>
        <w:t xml:space="preserve"> submission date, supervisors may take a lead in developing the manuscript and submitting it. In this instance, the author order will be changed to reflect the leading role taken by the supervisor(s) in developing the publication.</w:t>
      </w:r>
      <w:r w:rsidR="00C826DD">
        <w:rPr>
          <w:rFonts w:ascii="Trebuchet MS" w:hAnsi="Trebuchet MS"/>
        </w:rPr>
        <w:t xml:space="preserve"> In practice, unless otherwise agreed, this will take the following form:</w:t>
      </w:r>
    </w:p>
    <w:p w:rsidR="00F4665C" w:rsidRDefault="00C826DD" w:rsidP="00F4665C">
      <w:pPr>
        <w:numPr>
          <w:ilvl w:val="1"/>
          <w:numId w:val="1"/>
        </w:numPr>
        <w:ind w:right="-1051"/>
        <w:rPr>
          <w:rFonts w:ascii="Trebuchet MS" w:hAnsi="Trebuchet MS"/>
        </w:rPr>
      </w:pPr>
      <w:r>
        <w:rPr>
          <w:rFonts w:ascii="Trebuchet MS" w:hAnsi="Trebuchet MS"/>
        </w:rPr>
        <w:t>Supervisor will work with supervisee to submit the thesis project/s for publication, with the supervisee as lead</w:t>
      </w:r>
      <w:r w:rsidR="00F4665C">
        <w:rPr>
          <w:rFonts w:ascii="Trebuchet MS" w:hAnsi="Trebuchet MS"/>
        </w:rPr>
        <w:t>.</w:t>
      </w:r>
    </w:p>
    <w:p w:rsidR="00C86C9D" w:rsidRDefault="00C826DD" w:rsidP="00C86C9D">
      <w:pPr>
        <w:numPr>
          <w:ilvl w:val="1"/>
          <w:numId w:val="1"/>
        </w:numPr>
        <w:ind w:right="-1051"/>
        <w:rPr>
          <w:rFonts w:ascii="Trebuchet MS" w:hAnsi="Trebuchet MS"/>
        </w:rPr>
      </w:pPr>
      <w:r>
        <w:rPr>
          <w:rFonts w:ascii="Trebuchet MS" w:hAnsi="Trebuchet MS"/>
        </w:rPr>
        <w:t xml:space="preserve">If, </w:t>
      </w:r>
      <w:r w:rsidR="00E95D23">
        <w:rPr>
          <w:rFonts w:ascii="Trebuchet MS" w:hAnsi="Trebuchet MS"/>
        </w:rPr>
        <w:t>within</w:t>
      </w:r>
      <w:r>
        <w:rPr>
          <w:rFonts w:ascii="Trebuchet MS" w:hAnsi="Trebuchet MS"/>
        </w:rPr>
        <w:t xml:space="preserve"> 6 months, the supervisee has not submitted the manuscript for publication, the supervisor may submit on behalf of the project team, with the supervisee remaining as first author.</w:t>
      </w:r>
    </w:p>
    <w:p w:rsidR="00C826DD" w:rsidRDefault="00C826DD" w:rsidP="00C86C9D">
      <w:pPr>
        <w:numPr>
          <w:ilvl w:val="1"/>
          <w:numId w:val="1"/>
        </w:numPr>
        <w:ind w:right="-1051"/>
        <w:rPr>
          <w:rFonts w:ascii="Trebuchet MS" w:hAnsi="Trebuchet MS"/>
        </w:rPr>
      </w:pPr>
      <w:r w:rsidRPr="00C86C9D">
        <w:rPr>
          <w:rFonts w:ascii="Trebuchet MS" w:hAnsi="Trebuchet MS"/>
        </w:rPr>
        <w:t xml:space="preserve">If any significant amendments have not been led and / or made by the supervisee </w:t>
      </w:r>
      <w:r w:rsidR="00E95D23" w:rsidRPr="00C86C9D">
        <w:rPr>
          <w:rFonts w:ascii="Trebuchet MS" w:hAnsi="Trebuchet MS"/>
        </w:rPr>
        <w:t>after 6</w:t>
      </w:r>
      <w:r w:rsidRPr="00C86C9D">
        <w:rPr>
          <w:rFonts w:ascii="Trebuchet MS" w:hAnsi="Trebuchet MS"/>
        </w:rPr>
        <w:t xml:space="preserve"> months, the supervisor may continue with the process and act as lead author.</w:t>
      </w:r>
    </w:p>
    <w:p w:rsidR="00C86C9D" w:rsidRDefault="00C86C9D" w:rsidP="00C86C9D">
      <w:pPr>
        <w:ind w:left="360" w:right="-1051"/>
        <w:rPr>
          <w:rFonts w:ascii="Trebuchet MS" w:hAnsi="Trebuchet MS"/>
        </w:rPr>
      </w:pPr>
    </w:p>
    <w:p w:rsidR="005D1685" w:rsidRDefault="00683E07" w:rsidP="00683E07">
      <w:pPr>
        <w:ind w:right="-1051"/>
        <w:rPr>
          <w:rFonts w:ascii="Trebuchet MS" w:hAnsi="Trebuchet MS"/>
        </w:rPr>
      </w:pPr>
      <w:r w:rsidRPr="00FC5723">
        <w:rPr>
          <w:rFonts w:ascii="Trebuchet MS" w:hAnsi="Trebuchet MS"/>
        </w:rPr>
        <w:t xml:space="preserve">This part of the contract concerns the initial expectations of all parties regarding submission of aspects of the </w:t>
      </w:r>
      <w:r w:rsidR="003861C2">
        <w:rPr>
          <w:rFonts w:ascii="Trebuchet MS" w:hAnsi="Trebuchet MS"/>
        </w:rPr>
        <w:t>THESIS</w:t>
      </w:r>
      <w:r w:rsidRPr="00FC5723">
        <w:rPr>
          <w:rFonts w:ascii="Trebuchet MS" w:hAnsi="Trebuchet MS"/>
        </w:rPr>
        <w:t xml:space="preserve"> for publication, including contingencies if expectations laid down in this contract are not met.  This part of the contract also concerns expectations regarding authorship. There are guidelines</w:t>
      </w:r>
      <w:r w:rsidRPr="00FC5723">
        <w:rPr>
          <w:rFonts w:ascii="Trebuchet MS" w:hAnsi="Trebuchet MS"/>
          <w:i/>
          <w:vertAlign w:val="superscript"/>
        </w:rPr>
        <w:footnoteReference w:id="1"/>
      </w:r>
      <w:r w:rsidRPr="00FC5723">
        <w:rPr>
          <w:rFonts w:ascii="Trebuchet MS" w:hAnsi="Trebuchet MS"/>
        </w:rPr>
        <w:t xml:space="preserve"> concerning the authorship of publications published in </w:t>
      </w:r>
      <w:r w:rsidRPr="00FC5723">
        <w:rPr>
          <w:rFonts w:ascii="Trebuchet MS" w:hAnsi="Trebuchet MS"/>
          <w:i/>
        </w:rPr>
        <w:t xml:space="preserve">The Psychologist. </w:t>
      </w:r>
      <w:r w:rsidRPr="00FC5723">
        <w:rPr>
          <w:rFonts w:ascii="Trebuchet MS" w:hAnsi="Trebuchet MS"/>
        </w:rPr>
        <w:t>Parties to the contract should agree expected authorship in consultation with these guidelines.</w:t>
      </w:r>
    </w:p>
    <w:p w:rsidR="005D1685" w:rsidRDefault="005D1685" w:rsidP="005D1685">
      <w:r>
        <w:br w:type="page"/>
      </w:r>
    </w:p>
    <w:p w:rsidR="001F4807" w:rsidRDefault="001F4807" w:rsidP="00683E07">
      <w:pPr>
        <w:ind w:right="-1051"/>
        <w:rPr>
          <w:rFonts w:ascii="Trebuchet MS" w:hAnsi="Trebuchet MS"/>
        </w:rPr>
      </w:pPr>
    </w:p>
    <w:p w:rsidR="00683E07" w:rsidRPr="00FC5723" w:rsidRDefault="00683E07" w:rsidP="00683E07">
      <w:pPr>
        <w:ind w:right="-1051"/>
        <w:rPr>
          <w:rFonts w:ascii="Trebuchet MS" w:hAnsi="Trebuchet MS"/>
        </w:rPr>
      </w:pP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In the event that publishable findings emerge from this study, the following expectations are shared by the named parties:</w:t>
      </w:r>
    </w:p>
    <w:p w:rsidR="00683E07"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234182" w:rsidRDefault="00234182"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Pr>
          <w:rFonts w:ascii="Trebuchet MS" w:hAnsi="Trebuchet MS"/>
          <w:b/>
          <w:sz w:val="22"/>
          <w:szCs w:val="22"/>
        </w:rPr>
        <w:t>LITERATURE REVIEW:</w:t>
      </w:r>
    </w:p>
    <w:p w:rsidR="00234182" w:rsidRPr="00F76D56" w:rsidRDefault="00234182"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Likely journal(s) for submission:</w:t>
      </w: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Authorship (including author order):</w:t>
      </w: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Author 1:</w:t>
      </w: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Author 2:</w:t>
      </w: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Author 3:</w:t>
      </w: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Any further authors:</w:t>
      </w: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683E07" w:rsidRPr="00F76D56"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Target date by which submission will occur:</w:t>
      </w:r>
    </w:p>
    <w:p w:rsidR="00683E07"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234182" w:rsidRDefault="00234182"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Pr>
          <w:rFonts w:ascii="Trebuchet MS" w:hAnsi="Trebuchet MS"/>
          <w:b/>
          <w:sz w:val="22"/>
          <w:szCs w:val="22"/>
        </w:rPr>
        <w:t>RESEARCH PAPER:</w:t>
      </w:r>
    </w:p>
    <w:p w:rsidR="00234182" w:rsidRDefault="00234182" w:rsidP="00234182">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234182" w:rsidRPr="00F76D56" w:rsidRDefault="00234182" w:rsidP="00234182">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Likely journal(s) for submission:</w:t>
      </w:r>
    </w:p>
    <w:p w:rsidR="00234182" w:rsidRPr="00F76D56" w:rsidRDefault="00234182" w:rsidP="00683E07">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F76D56" w:rsidRPr="00F76D56" w:rsidRDefault="00F76D56"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Authorship (including author order) for research paper:</w:t>
      </w:r>
    </w:p>
    <w:p w:rsidR="00F76D56" w:rsidRPr="00F76D56" w:rsidRDefault="00F76D56"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F76D56" w:rsidRPr="00F76D56" w:rsidRDefault="00F76D56"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Author 1:</w:t>
      </w:r>
    </w:p>
    <w:p w:rsidR="00F76D56" w:rsidRPr="00F76D56" w:rsidRDefault="00F76D56"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F76D56" w:rsidRPr="00F76D56" w:rsidRDefault="00F76D56"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Author 2:</w:t>
      </w:r>
    </w:p>
    <w:p w:rsidR="00F76D56" w:rsidRPr="00F76D56" w:rsidRDefault="00F76D56"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F76D56" w:rsidRPr="00F76D56" w:rsidRDefault="00F76D56"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Author 3:</w:t>
      </w:r>
    </w:p>
    <w:p w:rsidR="00F76D56" w:rsidRPr="00F76D56" w:rsidRDefault="00F76D56"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F76D56" w:rsidRPr="00F76D56" w:rsidRDefault="00F76D56"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Any further authors:</w:t>
      </w:r>
    </w:p>
    <w:p w:rsidR="00F76D56" w:rsidRPr="00F76D56" w:rsidRDefault="00F76D56"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F76D56" w:rsidRPr="00F76D56" w:rsidRDefault="00F76D56"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F76D56" w:rsidRDefault="00F76D56"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sidRPr="00F76D56">
        <w:rPr>
          <w:rFonts w:ascii="Trebuchet MS" w:hAnsi="Trebuchet MS"/>
          <w:b/>
          <w:sz w:val="22"/>
          <w:szCs w:val="22"/>
        </w:rPr>
        <w:t>Target date by which submission will occur:</w:t>
      </w:r>
    </w:p>
    <w:p w:rsidR="00EB0A20" w:rsidRDefault="00EB0A20"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p>
    <w:p w:rsidR="00EB0A20" w:rsidRPr="00F76D56" w:rsidRDefault="00112F14" w:rsidP="00F76D56">
      <w:pPr>
        <w:pBdr>
          <w:top w:val="single" w:sz="12" w:space="1" w:color="auto"/>
          <w:left w:val="single" w:sz="12" w:space="4" w:color="auto"/>
          <w:bottom w:val="single" w:sz="12" w:space="1" w:color="auto"/>
          <w:right w:val="single" w:sz="12" w:space="0" w:color="auto"/>
        </w:pBdr>
        <w:ind w:right="-1051"/>
        <w:rPr>
          <w:rFonts w:ascii="Trebuchet MS" w:hAnsi="Trebuchet MS"/>
          <w:b/>
          <w:sz w:val="22"/>
          <w:szCs w:val="22"/>
        </w:rPr>
      </w:pPr>
      <w:r>
        <w:rPr>
          <w:rFonts w:ascii="Trebuchet MS" w:hAnsi="Trebuchet MS"/>
          <w:b/>
          <w:sz w:val="22"/>
          <w:szCs w:val="22"/>
        </w:rPr>
        <w:t>Responsibility for submission:</w:t>
      </w:r>
    </w:p>
    <w:p w:rsidR="00683E07" w:rsidRPr="00FC5723" w:rsidRDefault="00683E07" w:rsidP="00683E07">
      <w:pPr>
        <w:pBdr>
          <w:top w:val="single" w:sz="12" w:space="1" w:color="auto"/>
          <w:left w:val="single" w:sz="12" w:space="4" w:color="auto"/>
          <w:bottom w:val="single" w:sz="12" w:space="1" w:color="auto"/>
          <w:right w:val="single" w:sz="12" w:space="0" w:color="auto"/>
        </w:pBdr>
        <w:ind w:right="-1051"/>
        <w:rPr>
          <w:rFonts w:ascii="Trebuchet MS" w:hAnsi="Trebuchet MS"/>
        </w:rPr>
      </w:pPr>
    </w:p>
    <w:p w:rsidR="007712D1" w:rsidRPr="00FC5723" w:rsidRDefault="007712D1" w:rsidP="00112F14">
      <w:pPr>
        <w:ind w:right="-1051"/>
        <w:rPr>
          <w:rFonts w:ascii="Trebuchet MS" w:hAnsi="Trebuchet MS"/>
        </w:rPr>
      </w:pPr>
    </w:p>
    <w:sectPr w:rsidR="007712D1" w:rsidRPr="00FC5723" w:rsidSect="00BF2DE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4C6" w:rsidRDefault="00BA54C6" w:rsidP="002E58FF">
      <w:r>
        <w:separator/>
      </w:r>
    </w:p>
  </w:endnote>
  <w:endnote w:type="continuationSeparator" w:id="0">
    <w:p w:rsidR="00BA54C6" w:rsidRDefault="00BA54C6" w:rsidP="002E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65C" w:rsidRDefault="00F4665C">
    <w:pPr>
      <w:pStyle w:val="Footer"/>
      <w:jc w:val="right"/>
    </w:pPr>
    <w:r>
      <w:fldChar w:fldCharType="begin"/>
    </w:r>
    <w:r>
      <w:instrText xml:space="preserve"> PAGE   \* MERGEFORMAT </w:instrText>
    </w:r>
    <w:r>
      <w:fldChar w:fldCharType="separate"/>
    </w:r>
    <w:r w:rsidR="008F76E5">
      <w:rPr>
        <w:noProof/>
      </w:rPr>
      <w:t>1</w:t>
    </w:r>
    <w:r>
      <w:fldChar w:fldCharType="end"/>
    </w:r>
  </w:p>
  <w:p w:rsidR="00F4665C" w:rsidRPr="00D26946" w:rsidRDefault="00D26946">
    <w:pPr>
      <w:pStyle w:val="Footer"/>
      <w:rPr>
        <w:rFonts w:asciiTheme="minorHAnsi" w:hAnsiTheme="minorHAnsi" w:cstheme="minorHAnsi"/>
        <w:sz w:val="19"/>
        <w:szCs w:val="19"/>
      </w:rPr>
    </w:pPr>
    <w:r w:rsidRPr="00D26946">
      <w:rPr>
        <w:rFonts w:asciiTheme="minorHAnsi" w:hAnsiTheme="minorHAnsi" w:cstheme="minorHAnsi"/>
        <w:sz w:val="19"/>
        <w:szCs w:val="19"/>
      </w:rPr>
      <w:t xml:space="preserve">Version </w:t>
    </w:r>
    <w:r w:rsidR="005D1685">
      <w:rPr>
        <w:rFonts w:asciiTheme="minorHAnsi" w:hAnsiTheme="minorHAnsi" w:cstheme="minorHAnsi"/>
        <w:sz w:val="19"/>
        <w:szCs w:val="19"/>
      </w:rPr>
      <w:t>3</w:t>
    </w:r>
    <w:r w:rsidRPr="00D26946">
      <w:rPr>
        <w:rFonts w:asciiTheme="minorHAnsi" w:hAnsiTheme="minorHAnsi" w:cstheme="minorHAnsi"/>
        <w:sz w:val="19"/>
        <w:szCs w:val="19"/>
      </w:rPr>
      <w:t xml:space="preserve">.0 </w:t>
    </w:r>
    <w:r w:rsidR="005D1685">
      <w:rPr>
        <w:rFonts w:asciiTheme="minorHAnsi" w:hAnsiTheme="minorHAnsi" w:cstheme="minorHAnsi"/>
        <w:sz w:val="19"/>
        <w:szCs w:val="19"/>
      </w:rPr>
      <w:t>31.03</w:t>
    </w:r>
    <w:r w:rsidRPr="00D26946">
      <w:rPr>
        <w:rFonts w:asciiTheme="minorHAnsi" w:hAnsiTheme="minorHAnsi" w:cstheme="minorHAnsi"/>
        <w:sz w:val="19"/>
        <w:szCs w:val="19"/>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4C6" w:rsidRDefault="00BA54C6" w:rsidP="002E58FF">
      <w:r>
        <w:separator/>
      </w:r>
    </w:p>
  </w:footnote>
  <w:footnote w:type="continuationSeparator" w:id="0">
    <w:p w:rsidR="00BA54C6" w:rsidRDefault="00BA54C6" w:rsidP="002E58FF">
      <w:r>
        <w:continuationSeparator/>
      </w:r>
    </w:p>
  </w:footnote>
  <w:footnote w:id="1">
    <w:p w:rsidR="00F4665C" w:rsidRPr="00976A51" w:rsidRDefault="00F4665C" w:rsidP="00683E07">
      <w:pPr>
        <w:pStyle w:val="FootnoteText"/>
        <w:rPr>
          <w:rFonts w:ascii="Trebuchet MS" w:hAnsi="Trebuchet MS"/>
        </w:rPr>
      </w:pPr>
      <w:r w:rsidRPr="00976A51">
        <w:rPr>
          <w:rStyle w:val="FootnoteReference"/>
          <w:rFonts w:ascii="Trebuchet MS" w:hAnsi="Trebuchet MS"/>
        </w:rPr>
        <w:footnoteRef/>
      </w:r>
      <w:r w:rsidRPr="00976A51">
        <w:rPr>
          <w:rFonts w:ascii="Trebuchet MS" w:hAnsi="Trebuchet MS"/>
        </w:rPr>
        <w:t xml:space="preserve"> Game, </w:t>
      </w:r>
      <w:proofErr w:type="gramStart"/>
      <w:r w:rsidRPr="00976A51">
        <w:rPr>
          <w:rFonts w:ascii="Trebuchet MS" w:hAnsi="Trebuchet MS"/>
        </w:rPr>
        <w:t>A.,&amp;</w:t>
      </w:r>
      <w:proofErr w:type="gramEnd"/>
      <w:r w:rsidRPr="00976A51">
        <w:rPr>
          <w:rFonts w:ascii="Trebuchet MS" w:hAnsi="Trebuchet MS"/>
        </w:rPr>
        <w:t xml:space="preserve"> West, M. A. (2002). Principles of publishing. </w:t>
      </w:r>
      <w:r w:rsidRPr="00976A51">
        <w:rPr>
          <w:rFonts w:ascii="Trebuchet MS" w:hAnsi="Trebuchet MS"/>
          <w:i/>
        </w:rPr>
        <w:t>The Psychologist,</w:t>
      </w:r>
      <w:r w:rsidRPr="00976A51">
        <w:rPr>
          <w:rFonts w:ascii="Trebuchet MS" w:hAnsi="Trebuchet MS"/>
        </w:rPr>
        <w:t xml:space="preserve"> </w:t>
      </w:r>
      <w:r w:rsidRPr="00976A51">
        <w:rPr>
          <w:rFonts w:ascii="Trebuchet MS" w:hAnsi="Trebuchet MS"/>
          <w:i/>
        </w:rPr>
        <w:t>15</w:t>
      </w:r>
      <w:r w:rsidRPr="00976A51">
        <w:rPr>
          <w:rFonts w:ascii="Trebuchet MS" w:hAnsi="Trebuchet MS"/>
        </w:rPr>
        <w:t>, 126-129.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A61A9"/>
    <w:multiLevelType w:val="hybridMultilevel"/>
    <w:tmpl w:val="DA40458E"/>
    <w:lvl w:ilvl="0" w:tplc="00EE2A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B0419D"/>
    <w:multiLevelType w:val="hybridMultilevel"/>
    <w:tmpl w:val="E3860A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087700"/>
    <w:multiLevelType w:val="hybridMultilevel"/>
    <w:tmpl w:val="512693DC"/>
    <w:lvl w:ilvl="0" w:tplc="593A920A">
      <w:start w:val="1"/>
      <w:numFmt w:val="bullet"/>
      <w:lvlText w:val=""/>
      <w:lvlJc w:val="left"/>
      <w:pPr>
        <w:tabs>
          <w:tab w:val="num" w:pos="360"/>
        </w:tabs>
        <w:ind w:left="360" w:hanging="360"/>
      </w:pPr>
      <w:rPr>
        <w:rFonts w:ascii="Symbol" w:hAnsi="Symbol" w:hint="default"/>
        <w:color w:val="auto"/>
        <w:sz w:val="20"/>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220549"/>
    <w:multiLevelType w:val="hybridMultilevel"/>
    <w:tmpl w:val="E368CB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33506B8"/>
    <w:multiLevelType w:val="hybridMultilevel"/>
    <w:tmpl w:val="F7762A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8FF"/>
    <w:rsid w:val="000C7EA2"/>
    <w:rsid w:val="00112F14"/>
    <w:rsid w:val="001234FD"/>
    <w:rsid w:val="0013708F"/>
    <w:rsid w:val="00196F18"/>
    <w:rsid w:val="001E0690"/>
    <w:rsid w:val="001F4807"/>
    <w:rsid w:val="00234182"/>
    <w:rsid w:val="0026629E"/>
    <w:rsid w:val="002846D8"/>
    <w:rsid w:val="002B6895"/>
    <w:rsid w:val="002E58FF"/>
    <w:rsid w:val="00312DD6"/>
    <w:rsid w:val="00362153"/>
    <w:rsid w:val="00372875"/>
    <w:rsid w:val="003861C2"/>
    <w:rsid w:val="0043251C"/>
    <w:rsid w:val="00433BE5"/>
    <w:rsid w:val="00443C00"/>
    <w:rsid w:val="005504A1"/>
    <w:rsid w:val="00561A7B"/>
    <w:rsid w:val="005873A6"/>
    <w:rsid w:val="005B6C41"/>
    <w:rsid w:val="005D1685"/>
    <w:rsid w:val="005D2353"/>
    <w:rsid w:val="005E2171"/>
    <w:rsid w:val="00614BA1"/>
    <w:rsid w:val="00681434"/>
    <w:rsid w:val="00683E07"/>
    <w:rsid w:val="006A44C2"/>
    <w:rsid w:val="006C24F9"/>
    <w:rsid w:val="007712D1"/>
    <w:rsid w:val="008073FC"/>
    <w:rsid w:val="008100C3"/>
    <w:rsid w:val="00814498"/>
    <w:rsid w:val="0084461C"/>
    <w:rsid w:val="00881A5F"/>
    <w:rsid w:val="00883869"/>
    <w:rsid w:val="008D54E0"/>
    <w:rsid w:val="008F76E5"/>
    <w:rsid w:val="009537D3"/>
    <w:rsid w:val="00976A51"/>
    <w:rsid w:val="00982A80"/>
    <w:rsid w:val="009837B6"/>
    <w:rsid w:val="0098531D"/>
    <w:rsid w:val="00A12DD1"/>
    <w:rsid w:val="00A21D31"/>
    <w:rsid w:val="00A431E4"/>
    <w:rsid w:val="00B30375"/>
    <w:rsid w:val="00B33F90"/>
    <w:rsid w:val="00B4586D"/>
    <w:rsid w:val="00B54382"/>
    <w:rsid w:val="00BA54C6"/>
    <w:rsid w:val="00BF2DE7"/>
    <w:rsid w:val="00C70AA5"/>
    <w:rsid w:val="00C826DD"/>
    <w:rsid w:val="00C86C9D"/>
    <w:rsid w:val="00CA733E"/>
    <w:rsid w:val="00CF35AF"/>
    <w:rsid w:val="00D12A23"/>
    <w:rsid w:val="00D26946"/>
    <w:rsid w:val="00D43274"/>
    <w:rsid w:val="00D96BE0"/>
    <w:rsid w:val="00DD755D"/>
    <w:rsid w:val="00E326D1"/>
    <w:rsid w:val="00E35E5C"/>
    <w:rsid w:val="00E61640"/>
    <w:rsid w:val="00E95D23"/>
    <w:rsid w:val="00EB0A20"/>
    <w:rsid w:val="00F22EEF"/>
    <w:rsid w:val="00F427AD"/>
    <w:rsid w:val="00F4665C"/>
    <w:rsid w:val="00F76D56"/>
    <w:rsid w:val="00FC5723"/>
    <w:rsid w:val="00FF3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FA96"/>
  <w15:docId w15:val="{7DFE2758-A115-4DCD-9A21-23DB0B3C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8FF"/>
    <w:rPr>
      <w:rFonts w:ascii="Times New Roman" w:eastAsia="Times New Roman" w:hAnsi="Times New Roman"/>
      <w:sz w:val="24"/>
      <w:szCs w:val="24"/>
      <w:lang w:eastAsia="en-US"/>
    </w:rPr>
  </w:style>
  <w:style w:type="paragraph" w:styleId="Heading1">
    <w:name w:val="heading 1"/>
    <w:basedOn w:val="Normal"/>
    <w:next w:val="Normal"/>
    <w:link w:val="Heading1Char"/>
    <w:qFormat/>
    <w:rsid w:val="002E58FF"/>
    <w:pPr>
      <w:keepNext/>
      <w:outlineLvl w:val="0"/>
    </w:pPr>
    <w:rPr>
      <w:b/>
      <w:bCs/>
      <w:lang w:val="en-US"/>
    </w:rPr>
  </w:style>
  <w:style w:type="paragraph" w:styleId="Heading2">
    <w:name w:val="heading 2"/>
    <w:basedOn w:val="Normal"/>
    <w:next w:val="Normal"/>
    <w:link w:val="Heading2Char"/>
    <w:uiPriority w:val="99"/>
    <w:qFormat/>
    <w:rsid w:val="002E58FF"/>
    <w:pPr>
      <w:keepNext/>
      <w:outlineLvl w:val="1"/>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58FF"/>
    <w:rPr>
      <w:rFonts w:ascii="Times New Roman" w:eastAsia="Times New Roman" w:hAnsi="Times New Roman" w:cs="Times New Roman"/>
      <w:b/>
      <w:bCs/>
      <w:sz w:val="24"/>
      <w:szCs w:val="24"/>
      <w:lang w:val="en-US"/>
    </w:rPr>
  </w:style>
  <w:style w:type="character" w:customStyle="1" w:styleId="Heading2Char">
    <w:name w:val="Heading 2 Char"/>
    <w:link w:val="Heading2"/>
    <w:uiPriority w:val="99"/>
    <w:rsid w:val="002E58FF"/>
    <w:rPr>
      <w:rFonts w:ascii="Times New Roman" w:eastAsia="Times New Roman" w:hAnsi="Times New Roman" w:cs="Times New Roman"/>
      <w:i/>
      <w:iCs/>
      <w:sz w:val="24"/>
      <w:szCs w:val="24"/>
      <w:lang w:val="en-US"/>
    </w:rPr>
  </w:style>
  <w:style w:type="paragraph" w:styleId="Header">
    <w:name w:val="header"/>
    <w:basedOn w:val="Normal"/>
    <w:link w:val="HeaderChar"/>
    <w:rsid w:val="002E58FF"/>
    <w:pPr>
      <w:widowControl w:val="0"/>
      <w:tabs>
        <w:tab w:val="center" w:pos="4320"/>
        <w:tab w:val="right" w:pos="8640"/>
      </w:tabs>
    </w:pPr>
    <w:rPr>
      <w:rFonts w:ascii="Courier" w:hAnsi="Courier"/>
      <w:szCs w:val="20"/>
      <w:lang w:val="en-US"/>
    </w:rPr>
  </w:style>
  <w:style w:type="character" w:customStyle="1" w:styleId="HeaderChar">
    <w:name w:val="Header Char"/>
    <w:link w:val="Header"/>
    <w:rsid w:val="002E58FF"/>
    <w:rPr>
      <w:rFonts w:ascii="Courier" w:eastAsia="Times New Roman" w:hAnsi="Courier" w:cs="Times New Roman"/>
      <w:sz w:val="24"/>
      <w:szCs w:val="20"/>
      <w:lang w:val="en-US"/>
    </w:rPr>
  </w:style>
  <w:style w:type="paragraph" w:styleId="Footer">
    <w:name w:val="footer"/>
    <w:basedOn w:val="Normal"/>
    <w:link w:val="FooterChar"/>
    <w:uiPriority w:val="99"/>
    <w:unhideWhenUsed/>
    <w:rsid w:val="002E58FF"/>
    <w:pPr>
      <w:tabs>
        <w:tab w:val="center" w:pos="4513"/>
        <w:tab w:val="right" w:pos="9026"/>
      </w:tabs>
    </w:pPr>
  </w:style>
  <w:style w:type="character" w:customStyle="1" w:styleId="FooterChar">
    <w:name w:val="Footer Char"/>
    <w:link w:val="Footer"/>
    <w:uiPriority w:val="99"/>
    <w:rsid w:val="002E58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55D"/>
    <w:rPr>
      <w:rFonts w:ascii="Tahoma" w:hAnsi="Tahoma" w:cs="Tahoma"/>
      <w:sz w:val="16"/>
      <w:szCs w:val="16"/>
    </w:rPr>
  </w:style>
  <w:style w:type="character" w:customStyle="1" w:styleId="BalloonTextChar">
    <w:name w:val="Balloon Text Char"/>
    <w:link w:val="BalloonText"/>
    <w:uiPriority w:val="99"/>
    <w:semiHidden/>
    <w:rsid w:val="00DD755D"/>
    <w:rPr>
      <w:rFonts w:ascii="Tahoma" w:eastAsia="Times New Roman" w:hAnsi="Tahoma" w:cs="Tahoma"/>
      <w:sz w:val="16"/>
      <w:szCs w:val="16"/>
      <w:lang w:eastAsia="en-US"/>
    </w:rPr>
  </w:style>
  <w:style w:type="paragraph" w:styleId="FootnoteText">
    <w:name w:val="footnote text"/>
    <w:basedOn w:val="Normal"/>
    <w:link w:val="FootnoteTextChar"/>
    <w:semiHidden/>
    <w:rsid w:val="00683E07"/>
    <w:rPr>
      <w:sz w:val="20"/>
      <w:szCs w:val="20"/>
    </w:rPr>
  </w:style>
  <w:style w:type="character" w:customStyle="1" w:styleId="FootnoteTextChar">
    <w:name w:val="Footnote Text Char"/>
    <w:link w:val="FootnoteText"/>
    <w:semiHidden/>
    <w:rsid w:val="00683E07"/>
    <w:rPr>
      <w:rFonts w:ascii="Times New Roman" w:eastAsia="Times New Roman" w:hAnsi="Times New Roman"/>
      <w:lang w:eastAsia="en-US"/>
    </w:rPr>
  </w:style>
  <w:style w:type="character" w:styleId="FootnoteReference">
    <w:name w:val="footnote reference"/>
    <w:semiHidden/>
    <w:rsid w:val="00683E07"/>
    <w:rPr>
      <w:rFonts w:cs="Times New Roman"/>
      <w:vertAlign w:val="superscript"/>
    </w:rPr>
  </w:style>
  <w:style w:type="character" w:styleId="CommentReference">
    <w:name w:val="annotation reference"/>
    <w:uiPriority w:val="99"/>
    <w:semiHidden/>
    <w:unhideWhenUsed/>
    <w:rsid w:val="00E35E5C"/>
    <w:rPr>
      <w:sz w:val="16"/>
      <w:szCs w:val="16"/>
    </w:rPr>
  </w:style>
  <w:style w:type="paragraph" w:styleId="CommentText">
    <w:name w:val="annotation text"/>
    <w:basedOn w:val="Normal"/>
    <w:link w:val="CommentTextChar"/>
    <w:uiPriority w:val="99"/>
    <w:semiHidden/>
    <w:unhideWhenUsed/>
    <w:rsid w:val="00E35E5C"/>
    <w:rPr>
      <w:sz w:val="20"/>
      <w:szCs w:val="20"/>
    </w:rPr>
  </w:style>
  <w:style w:type="character" w:customStyle="1" w:styleId="CommentTextChar">
    <w:name w:val="Comment Text Char"/>
    <w:link w:val="CommentText"/>
    <w:uiPriority w:val="99"/>
    <w:semiHidden/>
    <w:rsid w:val="00E35E5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35E5C"/>
    <w:rPr>
      <w:b/>
      <w:bCs/>
    </w:rPr>
  </w:style>
  <w:style w:type="character" w:customStyle="1" w:styleId="CommentSubjectChar">
    <w:name w:val="Comment Subject Char"/>
    <w:link w:val="CommentSubject"/>
    <w:uiPriority w:val="99"/>
    <w:semiHidden/>
    <w:rsid w:val="00E35E5C"/>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aldersos</dc:creator>
  <cp:lastModifiedBy>Heard, Sarah</cp:lastModifiedBy>
  <cp:revision>5</cp:revision>
  <cp:lastPrinted>2012-08-03T15:02:00Z</cp:lastPrinted>
  <dcterms:created xsi:type="dcterms:W3CDTF">2016-02-11T11:16:00Z</dcterms:created>
  <dcterms:modified xsi:type="dcterms:W3CDTF">2022-03-31T14:16:00Z</dcterms:modified>
</cp:coreProperties>
</file>