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844"/>
        <w:gridCol w:w="2268"/>
        <w:gridCol w:w="149"/>
        <w:gridCol w:w="1482"/>
        <w:gridCol w:w="16"/>
        <w:gridCol w:w="5015"/>
      </w:tblGrid>
      <w:tr w:rsidR="00533E67" w:rsidRPr="00533E67" w14:paraId="78800E05" w14:textId="77777777" w:rsidTr="7AB14C1A">
        <w:tc>
          <w:tcPr>
            <w:tcW w:w="4112" w:type="dxa"/>
            <w:gridSpan w:val="2"/>
            <w:shd w:val="clear" w:color="auto" w:fill="D9D9D9" w:themeFill="background1" w:themeFillShade="D9"/>
          </w:tcPr>
          <w:p w14:paraId="0F41907E" w14:textId="77777777" w:rsidR="00947F54" w:rsidRPr="00533E67" w:rsidRDefault="004508BE">
            <w:pPr>
              <w:rPr>
                <w:rFonts w:ascii="Gill Sans MT" w:hAnsi="Gill Sans MT"/>
                <w:b/>
                <w:sz w:val="26"/>
                <w:szCs w:val="26"/>
              </w:rPr>
            </w:pPr>
            <w:r>
              <w:rPr>
                <w:rFonts w:ascii="Gill Sans MT" w:hAnsi="Gill Sans MT"/>
                <w:b/>
                <w:sz w:val="26"/>
                <w:szCs w:val="26"/>
              </w:rPr>
              <w:t xml:space="preserve">Event </w:t>
            </w:r>
            <w:r w:rsidR="00B12632">
              <w:rPr>
                <w:rFonts w:ascii="Gill Sans MT" w:hAnsi="Gill Sans MT"/>
                <w:b/>
                <w:sz w:val="26"/>
                <w:szCs w:val="26"/>
              </w:rPr>
              <w:t>Booker’s Name</w:t>
            </w:r>
          </w:p>
        </w:tc>
        <w:sdt>
          <w:sdtPr>
            <w:rPr>
              <w:rFonts w:ascii="Gill Sans MT" w:hAnsi="Gill Sans MT"/>
              <w:sz w:val="26"/>
              <w:szCs w:val="26"/>
            </w:rPr>
            <w:id w:val="616644145"/>
            <w:placeholder>
              <w:docPart w:val="5E7A6BA1621443C79888F1FE0CE4D022"/>
            </w:placeholder>
            <w:showingPlcHdr/>
          </w:sdtPr>
          <w:sdtEndPr/>
          <w:sdtContent>
            <w:tc>
              <w:tcPr>
                <w:tcW w:w="6662" w:type="dxa"/>
                <w:gridSpan w:val="4"/>
              </w:tcPr>
              <w:p w14:paraId="6150EC24" w14:textId="77777777" w:rsidR="00947F54" w:rsidRPr="00533E67" w:rsidRDefault="00947F54">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3FFEC9E9" w14:textId="77777777" w:rsidTr="7AB14C1A">
        <w:tc>
          <w:tcPr>
            <w:tcW w:w="1844" w:type="dxa"/>
            <w:shd w:val="clear" w:color="auto" w:fill="D9D9D9" w:themeFill="background1" w:themeFillShade="D9"/>
          </w:tcPr>
          <w:p w14:paraId="63A6DA10" w14:textId="77777777" w:rsidR="00947F54" w:rsidRPr="00533E67" w:rsidRDefault="00CA34E1" w:rsidP="00B12632">
            <w:pPr>
              <w:rPr>
                <w:rFonts w:ascii="Gill Sans MT" w:hAnsi="Gill Sans MT"/>
                <w:b/>
                <w:sz w:val="26"/>
                <w:szCs w:val="26"/>
              </w:rPr>
            </w:pPr>
            <w:r>
              <w:rPr>
                <w:rFonts w:ascii="Gill Sans MT" w:hAnsi="Gill Sans MT"/>
                <w:b/>
                <w:sz w:val="26"/>
                <w:szCs w:val="26"/>
              </w:rPr>
              <w:t>Landline</w:t>
            </w:r>
            <w:r w:rsidR="00B12632">
              <w:rPr>
                <w:rFonts w:ascii="Gill Sans MT" w:hAnsi="Gill Sans MT"/>
                <w:b/>
                <w:sz w:val="26"/>
                <w:szCs w:val="26"/>
              </w:rPr>
              <w:t xml:space="preserve"> &amp; Mobile</w:t>
            </w:r>
          </w:p>
        </w:tc>
        <w:sdt>
          <w:sdtPr>
            <w:rPr>
              <w:rFonts w:ascii="Gill Sans MT" w:hAnsi="Gill Sans MT"/>
              <w:sz w:val="26"/>
              <w:szCs w:val="26"/>
            </w:rPr>
            <w:id w:val="1067537628"/>
            <w:placeholder>
              <w:docPart w:val="B46FB2FC77A94482BE8F5289DD355B15"/>
            </w:placeholder>
            <w:showingPlcHdr/>
          </w:sdtPr>
          <w:sdtEndPr/>
          <w:sdtContent>
            <w:tc>
              <w:tcPr>
                <w:tcW w:w="2268" w:type="dxa"/>
              </w:tcPr>
              <w:p w14:paraId="13088895" w14:textId="77777777" w:rsidR="00947F54" w:rsidRPr="00533E67" w:rsidRDefault="00947F54">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c>
          <w:tcPr>
            <w:tcW w:w="1647" w:type="dxa"/>
            <w:gridSpan w:val="3"/>
            <w:shd w:val="clear" w:color="auto" w:fill="D9D9D9" w:themeFill="background1" w:themeFillShade="D9"/>
          </w:tcPr>
          <w:p w14:paraId="496C7DC4" w14:textId="77777777" w:rsidR="00947F54" w:rsidRPr="00533E67" w:rsidRDefault="00947F54">
            <w:pPr>
              <w:rPr>
                <w:rFonts w:ascii="Gill Sans MT" w:hAnsi="Gill Sans MT"/>
                <w:b/>
                <w:sz w:val="26"/>
                <w:szCs w:val="26"/>
              </w:rPr>
            </w:pPr>
            <w:r w:rsidRPr="00533E67">
              <w:rPr>
                <w:rFonts w:ascii="Gill Sans MT" w:hAnsi="Gill Sans MT"/>
                <w:b/>
                <w:sz w:val="26"/>
                <w:szCs w:val="26"/>
              </w:rPr>
              <w:t>Email</w:t>
            </w:r>
          </w:p>
        </w:tc>
        <w:sdt>
          <w:sdtPr>
            <w:rPr>
              <w:rFonts w:ascii="Gill Sans MT" w:hAnsi="Gill Sans MT"/>
              <w:sz w:val="26"/>
              <w:szCs w:val="26"/>
            </w:rPr>
            <w:id w:val="788394019"/>
            <w:placeholder>
              <w:docPart w:val="C8A469A1432947908AAF7AE3F80BD19C"/>
            </w:placeholder>
            <w:showingPlcHdr/>
          </w:sdtPr>
          <w:sdtEndPr/>
          <w:sdtContent>
            <w:tc>
              <w:tcPr>
                <w:tcW w:w="5015" w:type="dxa"/>
              </w:tcPr>
              <w:p w14:paraId="6221A689" w14:textId="77777777" w:rsidR="00947F54" w:rsidRPr="00533E67" w:rsidRDefault="00947F54">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6061C9FB" w14:textId="77777777" w:rsidTr="7AB14C1A">
        <w:tc>
          <w:tcPr>
            <w:tcW w:w="10774" w:type="dxa"/>
            <w:gridSpan w:val="6"/>
            <w:shd w:val="clear" w:color="auto" w:fill="FF595A"/>
          </w:tcPr>
          <w:p w14:paraId="2C94B7F4" w14:textId="77777777" w:rsidR="00947F54" w:rsidRPr="00635892" w:rsidRDefault="00947F54">
            <w:pPr>
              <w:rPr>
                <w:rFonts w:ascii="Gill Sans MT" w:hAnsi="Gill Sans MT"/>
                <w:sz w:val="16"/>
                <w:szCs w:val="16"/>
              </w:rPr>
            </w:pPr>
          </w:p>
        </w:tc>
      </w:tr>
      <w:tr w:rsidR="00533E67" w:rsidRPr="00533E67" w14:paraId="6158D496" w14:textId="77777777" w:rsidTr="7AB14C1A">
        <w:tc>
          <w:tcPr>
            <w:tcW w:w="4112" w:type="dxa"/>
            <w:gridSpan w:val="2"/>
            <w:shd w:val="clear" w:color="auto" w:fill="D9D9D9" w:themeFill="background1" w:themeFillShade="D9"/>
          </w:tcPr>
          <w:p w14:paraId="228E80D2" w14:textId="77777777" w:rsidR="00947F54" w:rsidRPr="00533E67" w:rsidRDefault="00947F54">
            <w:pPr>
              <w:rPr>
                <w:rFonts w:ascii="Gill Sans MT" w:hAnsi="Gill Sans MT"/>
                <w:b/>
                <w:sz w:val="26"/>
                <w:szCs w:val="26"/>
              </w:rPr>
            </w:pPr>
            <w:r w:rsidRPr="00533E67">
              <w:rPr>
                <w:rFonts w:ascii="Gill Sans MT" w:hAnsi="Gill Sans MT"/>
                <w:b/>
                <w:sz w:val="26"/>
                <w:szCs w:val="26"/>
              </w:rPr>
              <w:t>Contact on the Day</w:t>
            </w:r>
          </w:p>
        </w:tc>
        <w:sdt>
          <w:sdtPr>
            <w:rPr>
              <w:rFonts w:ascii="Gill Sans MT" w:hAnsi="Gill Sans MT"/>
              <w:sz w:val="26"/>
              <w:szCs w:val="26"/>
            </w:rPr>
            <w:id w:val="-2141727476"/>
            <w:placeholder>
              <w:docPart w:val="73C5D23573EB4186A7926EFC143581DE"/>
            </w:placeholder>
            <w:showingPlcHdr/>
          </w:sdtPr>
          <w:sdtEndPr/>
          <w:sdtContent>
            <w:tc>
              <w:tcPr>
                <w:tcW w:w="6662" w:type="dxa"/>
                <w:gridSpan w:val="4"/>
              </w:tcPr>
              <w:p w14:paraId="4FF0BB93" w14:textId="77777777" w:rsidR="00947F54" w:rsidRPr="00533E67" w:rsidRDefault="00947F54">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64D16EFA" w14:textId="77777777" w:rsidTr="7AB14C1A">
        <w:tc>
          <w:tcPr>
            <w:tcW w:w="1844" w:type="dxa"/>
            <w:shd w:val="clear" w:color="auto" w:fill="D9D9D9" w:themeFill="background1" w:themeFillShade="D9"/>
          </w:tcPr>
          <w:p w14:paraId="27E064B2" w14:textId="77777777" w:rsidR="00947F54" w:rsidRPr="00533E67" w:rsidRDefault="00947F54">
            <w:pPr>
              <w:rPr>
                <w:rFonts w:ascii="Gill Sans MT" w:hAnsi="Gill Sans MT"/>
                <w:b/>
                <w:sz w:val="26"/>
                <w:szCs w:val="26"/>
              </w:rPr>
            </w:pPr>
            <w:r w:rsidRPr="00533E67">
              <w:rPr>
                <w:rFonts w:ascii="Gill Sans MT" w:hAnsi="Gill Sans MT"/>
                <w:b/>
                <w:sz w:val="26"/>
                <w:szCs w:val="26"/>
              </w:rPr>
              <w:t>Mobile</w:t>
            </w:r>
          </w:p>
        </w:tc>
        <w:sdt>
          <w:sdtPr>
            <w:rPr>
              <w:rFonts w:ascii="Gill Sans MT" w:hAnsi="Gill Sans MT"/>
              <w:sz w:val="26"/>
              <w:szCs w:val="26"/>
            </w:rPr>
            <w:id w:val="1868099426"/>
            <w:placeholder>
              <w:docPart w:val="63F7BCDB19F94A9282BA979D21EE3DA0"/>
            </w:placeholder>
            <w:showingPlcHdr/>
          </w:sdtPr>
          <w:sdtEndPr/>
          <w:sdtContent>
            <w:tc>
              <w:tcPr>
                <w:tcW w:w="2268" w:type="dxa"/>
              </w:tcPr>
              <w:p w14:paraId="6683D136" w14:textId="77777777" w:rsidR="00947F54" w:rsidRPr="00533E67" w:rsidRDefault="00947F54">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c>
          <w:tcPr>
            <w:tcW w:w="1647" w:type="dxa"/>
            <w:gridSpan w:val="3"/>
            <w:shd w:val="clear" w:color="auto" w:fill="D9D9D9" w:themeFill="background1" w:themeFillShade="D9"/>
          </w:tcPr>
          <w:p w14:paraId="69FDE892" w14:textId="77777777" w:rsidR="00947F54" w:rsidRPr="00533E67" w:rsidRDefault="00947F54">
            <w:pPr>
              <w:rPr>
                <w:rFonts w:ascii="Gill Sans MT" w:hAnsi="Gill Sans MT"/>
                <w:b/>
                <w:sz w:val="26"/>
                <w:szCs w:val="26"/>
              </w:rPr>
            </w:pPr>
            <w:r w:rsidRPr="00533E67">
              <w:rPr>
                <w:rFonts w:ascii="Gill Sans MT" w:hAnsi="Gill Sans MT"/>
                <w:b/>
                <w:sz w:val="26"/>
                <w:szCs w:val="26"/>
              </w:rPr>
              <w:t>Email</w:t>
            </w:r>
          </w:p>
        </w:tc>
        <w:sdt>
          <w:sdtPr>
            <w:rPr>
              <w:rFonts w:ascii="Gill Sans MT" w:hAnsi="Gill Sans MT"/>
              <w:sz w:val="26"/>
              <w:szCs w:val="26"/>
            </w:rPr>
            <w:id w:val="-82462031"/>
            <w:placeholder>
              <w:docPart w:val="B8B5189A0F404233AE4895A0B66B22C3"/>
            </w:placeholder>
            <w:showingPlcHdr/>
          </w:sdtPr>
          <w:sdtEndPr/>
          <w:sdtContent>
            <w:tc>
              <w:tcPr>
                <w:tcW w:w="5015" w:type="dxa"/>
              </w:tcPr>
              <w:p w14:paraId="4CD00EB7" w14:textId="77777777" w:rsidR="00947F54" w:rsidRPr="00533E67" w:rsidRDefault="00947F54">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4D099208" w14:textId="77777777" w:rsidTr="7AB14C1A">
        <w:tc>
          <w:tcPr>
            <w:tcW w:w="10774" w:type="dxa"/>
            <w:gridSpan w:val="6"/>
            <w:shd w:val="clear" w:color="auto" w:fill="FF595A"/>
          </w:tcPr>
          <w:p w14:paraId="519B4742" w14:textId="77777777" w:rsidR="00543A48" w:rsidRPr="00635892" w:rsidRDefault="00543A48">
            <w:pPr>
              <w:rPr>
                <w:rFonts w:ascii="Gill Sans MT" w:hAnsi="Gill Sans MT"/>
                <w:sz w:val="16"/>
                <w:szCs w:val="16"/>
              </w:rPr>
            </w:pPr>
          </w:p>
        </w:tc>
      </w:tr>
      <w:tr w:rsidR="00533E67" w:rsidRPr="00533E67" w14:paraId="702DB89F" w14:textId="77777777" w:rsidTr="7AB14C1A">
        <w:tc>
          <w:tcPr>
            <w:tcW w:w="4112" w:type="dxa"/>
            <w:gridSpan w:val="2"/>
            <w:shd w:val="clear" w:color="auto" w:fill="D9D9D9" w:themeFill="background1" w:themeFillShade="D9"/>
          </w:tcPr>
          <w:p w14:paraId="03341BB2" w14:textId="77777777" w:rsidR="00947F54" w:rsidRPr="00533E67" w:rsidRDefault="0001685E">
            <w:pPr>
              <w:rPr>
                <w:rFonts w:ascii="Gill Sans MT" w:hAnsi="Gill Sans MT"/>
                <w:b/>
                <w:sz w:val="26"/>
                <w:szCs w:val="26"/>
              </w:rPr>
            </w:pPr>
            <w:r>
              <w:rPr>
                <w:rFonts w:ascii="Gill Sans MT" w:hAnsi="Gill Sans MT"/>
                <w:b/>
                <w:sz w:val="26"/>
                <w:szCs w:val="26"/>
              </w:rPr>
              <w:t>Event Date</w:t>
            </w:r>
          </w:p>
        </w:tc>
        <w:sdt>
          <w:sdtPr>
            <w:rPr>
              <w:rFonts w:ascii="Gill Sans MT" w:hAnsi="Gill Sans MT"/>
              <w:sz w:val="26"/>
              <w:szCs w:val="26"/>
            </w:rPr>
            <w:id w:val="1710291167"/>
            <w:placeholder>
              <w:docPart w:val="29ADC301C42143EDBB223E1B56285998"/>
            </w:placeholder>
            <w:showingPlcHdr/>
            <w:date>
              <w:dateFormat w:val="dd/MM/yyyy"/>
              <w:lid w:val="en-GB"/>
              <w:storeMappedDataAs w:val="dateTime"/>
              <w:calendar w:val="gregorian"/>
            </w:date>
          </w:sdtPr>
          <w:sdtEndPr/>
          <w:sdtContent>
            <w:tc>
              <w:tcPr>
                <w:tcW w:w="6662" w:type="dxa"/>
                <w:gridSpan w:val="4"/>
              </w:tcPr>
              <w:p w14:paraId="01172687" w14:textId="77777777" w:rsidR="00947F54" w:rsidRPr="00533E67" w:rsidRDefault="00543A48">
                <w:pPr>
                  <w:rPr>
                    <w:rFonts w:ascii="Gill Sans MT" w:hAnsi="Gill Sans MT"/>
                    <w:sz w:val="26"/>
                    <w:szCs w:val="26"/>
                  </w:rPr>
                </w:pPr>
                <w:r w:rsidRPr="00533E67">
                  <w:rPr>
                    <w:rStyle w:val="PlaceholderText"/>
                    <w:rFonts w:ascii="Gill Sans MT" w:hAnsi="Gill Sans MT"/>
                    <w:color w:val="auto"/>
                    <w:sz w:val="26"/>
                    <w:szCs w:val="26"/>
                  </w:rPr>
                  <w:t>Click or tap to enter a date.</w:t>
                </w:r>
              </w:p>
            </w:tc>
          </w:sdtContent>
        </w:sdt>
      </w:tr>
      <w:tr w:rsidR="00533E67" w:rsidRPr="00533E67" w14:paraId="12038BC3" w14:textId="77777777" w:rsidTr="7AB14C1A">
        <w:tc>
          <w:tcPr>
            <w:tcW w:w="1844" w:type="dxa"/>
            <w:shd w:val="clear" w:color="auto" w:fill="D9D9D9" w:themeFill="background1" w:themeFillShade="D9"/>
          </w:tcPr>
          <w:p w14:paraId="2510A9B6" w14:textId="77777777" w:rsidR="00F217AA" w:rsidRPr="00533E67" w:rsidRDefault="00F217AA" w:rsidP="00F217AA">
            <w:pPr>
              <w:rPr>
                <w:rFonts w:ascii="Gill Sans MT" w:hAnsi="Gill Sans MT"/>
                <w:b/>
                <w:sz w:val="26"/>
                <w:szCs w:val="26"/>
              </w:rPr>
            </w:pPr>
            <w:r w:rsidRPr="00533E67">
              <w:rPr>
                <w:rFonts w:ascii="Gill Sans MT" w:hAnsi="Gill Sans MT"/>
                <w:b/>
                <w:sz w:val="26"/>
                <w:szCs w:val="26"/>
              </w:rPr>
              <w:t>Start Time</w:t>
            </w:r>
          </w:p>
        </w:tc>
        <w:sdt>
          <w:sdtPr>
            <w:rPr>
              <w:rFonts w:ascii="Gill Sans MT" w:hAnsi="Gill Sans MT"/>
              <w:sz w:val="26"/>
              <w:szCs w:val="26"/>
            </w:rPr>
            <w:id w:val="-797220402"/>
            <w:placeholder>
              <w:docPart w:val="DEE72170F5034D85A784EC509F4C62A8"/>
            </w:placeholder>
            <w:showingPlcHdr/>
          </w:sdtPr>
          <w:sdtEndPr/>
          <w:sdtContent>
            <w:tc>
              <w:tcPr>
                <w:tcW w:w="2268" w:type="dxa"/>
              </w:tcPr>
              <w:p w14:paraId="0B4B7ED1" w14:textId="77777777" w:rsidR="00F217AA" w:rsidRPr="00533E67" w:rsidRDefault="00F217AA" w:rsidP="00F217AA">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c>
          <w:tcPr>
            <w:tcW w:w="1647" w:type="dxa"/>
            <w:gridSpan w:val="3"/>
            <w:shd w:val="clear" w:color="auto" w:fill="D9D9D9" w:themeFill="background1" w:themeFillShade="D9"/>
          </w:tcPr>
          <w:p w14:paraId="6A4CC747" w14:textId="77777777" w:rsidR="00F217AA" w:rsidRPr="00533E67" w:rsidRDefault="00F217AA" w:rsidP="00F217AA">
            <w:pPr>
              <w:rPr>
                <w:rFonts w:ascii="Gill Sans MT" w:hAnsi="Gill Sans MT"/>
                <w:b/>
                <w:sz w:val="26"/>
                <w:szCs w:val="26"/>
              </w:rPr>
            </w:pPr>
            <w:r w:rsidRPr="00533E67">
              <w:rPr>
                <w:rFonts w:ascii="Gill Sans MT" w:hAnsi="Gill Sans MT"/>
                <w:b/>
                <w:sz w:val="26"/>
                <w:szCs w:val="26"/>
              </w:rPr>
              <w:t>End Time</w:t>
            </w:r>
          </w:p>
        </w:tc>
        <w:sdt>
          <w:sdtPr>
            <w:rPr>
              <w:rFonts w:ascii="Gill Sans MT" w:hAnsi="Gill Sans MT"/>
              <w:sz w:val="26"/>
              <w:szCs w:val="26"/>
            </w:rPr>
            <w:id w:val="-1720577943"/>
            <w:placeholder>
              <w:docPart w:val="0BCC08B78C1A45CFBCB6A4E747738368"/>
            </w:placeholder>
            <w:showingPlcHdr/>
          </w:sdtPr>
          <w:sdtEndPr/>
          <w:sdtContent>
            <w:tc>
              <w:tcPr>
                <w:tcW w:w="5015" w:type="dxa"/>
              </w:tcPr>
              <w:p w14:paraId="1E85E735" w14:textId="77777777" w:rsidR="00F217AA" w:rsidRPr="00533E67" w:rsidRDefault="00F217AA" w:rsidP="00F217AA">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B12632" w:rsidRPr="00533E67" w14:paraId="04DD8783" w14:textId="77777777" w:rsidTr="7AB14C1A">
        <w:tc>
          <w:tcPr>
            <w:tcW w:w="1844" w:type="dxa"/>
            <w:shd w:val="clear" w:color="auto" w:fill="D9D9D9" w:themeFill="background1" w:themeFillShade="D9"/>
          </w:tcPr>
          <w:p w14:paraId="2D157176" w14:textId="77777777" w:rsidR="00B12632" w:rsidRPr="00533E67" w:rsidRDefault="00B12632" w:rsidP="00F217AA">
            <w:pPr>
              <w:rPr>
                <w:rFonts w:ascii="Gill Sans MT" w:hAnsi="Gill Sans MT"/>
                <w:b/>
                <w:sz w:val="26"/>
                <w:szCs w:val="26"/>
              </w:rPr>
            </w:pPr>
            <w:r>
              <w:rPr>
                <w:rFonts w:ascii="Gill Sans MT" w:hAnsi="Gill Sans MT"/>
                <w:b/>
                <w:sz w:val="26"/>
                <w:szCs w:val="26"/>
              </w:rPr>
              <w:t>Title of Event</w:t>
            </w:r>
          </w:p>
        </w:tc>
        <w:sdt>
          <w:sdtPr>
            <w:rPr>
              <w:rFonts w:ascii="Gill Sans MT" w:hAnsi="Gill Sans MT"/>
              <w:sz w:val="26"/>
              <w:szCs w:val="26"/>
            </w:rPr>
            <w:id w:val="-1289124296"/>
            <w:placeholder>
              <w:docPart w:val="CDAB6B6E6C654B12B12AE6DAEACFD405"/>
            </w:placeholder>
            <w:showingPlcHdr/>
          </w:sdtPr>
          <w:sdtEndPr/>
          <w:sdtContent>
            <w:tc>
              <w:tcPr>
                <w:tcW w:w="8930" w:type="dxa"/>
                <w:gridSpan w:val="5"/>
              </w:tcPr>
              <w:p w14:paraId="2AAE897F" w14:textId="77777777" w:rsidR="00B12632" w:rsidRDefault="00B12632" w:rsidP="00F217AA">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07CF3953" w14:textId="77777777" w:rsidTr="7AB14C1A">
        <w:tc>
          <w:tcPr>
            <w:tcW w:w="1844" w:type="dxa"/>
            <w:shd w:val="clear" w:color="auto" w:fill="D9D9D9" w:themeFill="background1" w:themeFillShade="D9"/>
          </w:tcPr>
          <w:p w14:paraId="41A44CCF" w14:textId="77777777" w:rsidR="00F217AA" w:rsidRPr="00533E67" w:rsidRDefault="00F217AA" w:rsidP="00F217AA">
            <w:pPr>
              <w:rPr>
                <w:rFonts w:ascii="Gill Sans MT" w:hAnsi="Gill Sans MT"/>
                <w:b/>
                <w:sz w:val="26"/>
                <w:szCs w:val="26"/>
              </w:rPr>
            </w:pPr>
            <w:r w:rsidRPr="00533E67">
              <w:rPr>
                <w:rFonts w:ascii="Gill Sans MT" w:hAnsi="Gill Sans MT"/>
                <w:b/>
                <w:sz w:val="26"/>
                <w:szCs w:val="26"/>
              </w:rPr>
              <w:t>Purpose of Event</w:t>
            </w:r>
          </w:p>
        </w:tc>
        <w:sdt>
          <w:sdtPr>
            <w:rPr>
              <w:rFonts w:ascii="Gill Sans MT" w:hAnsi="Gill Sans MT"/>
              <w:sz w:val="26"/>
              <w:szCs w:val="26"/>
            </w:rPr>
            <w:id w:val="-903912143"/>
            <w:placeholder>
              <w:docPart w:val="C505F054148D484EB2136553E1306B2A"/>
            </w:placeholder>
            <w:showingPlcHdr/>
          </w:sdtPr>
          <w:sdtEndPr/>
          <w:sdtContent>
            <w:tc>
              <w:tcPr>
                <w:tcW w:w="8930" w:type="dxa"/>
                <w:gridSpan w:val="5"/>
              </w:tcPr>
              <w:p w14:paraId="57237F15" w14:textId="77777777" w:rsidR="00F217AA" w:rsidRPr="00533E67" w:rsidRDefault="00F217AA" w:rsidP="00F217AA">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46FA35CA" w14:textId="77777777" w:rsidTr="7AB14C1A">
        <w:tc>
          <w:tcPr>
            <w:tcW w:w="1844" w:type="dxa"/>
            <w:shd w:val="clear" w:color="auto" w:fill="D9D9D9" w:themeFill="background1" w:themeFillShade="D9"/>
          </w:tcPr>
          <w:p w14:paraId="33D6DFD3" w14:textId="477C174E" w:rsidR="00F217AA" w:rsidRPr="00533E67" w:rsidRDefault="00FB51D4" w:rsidP="00CA34E1">
            <w:pPr>
              <w:rPr>
                <w:rFonts w:ascii="Gill Sans MT" w:hAnsi="Gill Sans MT"/>
                <w:b/>
                <w:sz w:val="26"/>
                <w:szCs w:val="26"/>
              </w:rPr>
            </w:pPr>
            <w:r>
              <w:rPr>
                <w:rFonts w:ascii="Gill Sans MT" w:hAnsi="Gill Sans MT"/>
                <w:b/>
                <w:sz w:val="26"/>
                <w:szCs w:val="26"/>
              </w:rPr>
              <w:t>Who is attending?</w:t>
            </w:r>
          </w:p>
        </w:tc>
        <w:tc>
          <w:tcPr>
            <w:tcW w:w="8930" w:type="dxa"/>
            <w:gridSpan w:val="5"/>
          </w:tcPr>
          <w:p w14:paraId="19D7D71C" w14:textId="77777777" w:rsidR="00F217AA" w:rsidRPr="00533E67" w:rsidRDefault="7AB14C1A" w:rsidP="7AB14C1A">
            <w:pPr>
              <w:rPr>
                <w:rFonts w:ascii="Gill Sans MT" w:hAnsi="Gill Sans MT"/>
                <w:sz w:val="26"/>
                <w:szCs w:val="26"/>
              </w:rPr>
            </w:pPr>
            <w:r w:rsidRPr="7AB14C1A">
              <w:rPr>
                <w:rStyle w:val="PlaceholderText"/>
                <w:rFonts w:ascii="Gill Sans MT" w:hAnsi="Gill Sans MT"/>
                <w:color w:val="auto"/>
                <w:sz w:val="26"/>
                <w:szCs w:val="26"/>
              </w:rPr>
              <w:t>Click or tap here to enter text.</w:t>
            </w:r>
          </w:p>
          <w:p w14:paraId="55555DBE" w14:textId="01C4968F" w:rsidR="00F217AA" w:rsidRPr="00533E67" w:rsidRDefault="00F217AA" w:rsidP="7AB14C1A">
            <w:pPr>
              <w:rPr>
                <w:rFonts w:ascii="Gill Sans MT" w:hAnsi="Gill Sans MT"/>
                <w:sz w:val="26"/>
                <w:szCs w:val="26"/>
              </w:rPr>
            </w:pPr>
          </w:p>
        </w:tc>
      </w:tr>
      <w:tr w:rsidR="005F1C4B" w:rsidRPr="00533E67" w14:paraId="49D31695" w14:textId="77777777" w:rsidTr="7AB14C1A">
        <w:tc>
          <w:tcPr>
            <w:tcW w:w="4112" w:type="dxa"/>
            <w:gridSpan w:val="2"/>
          </w:tcPr>
          <w:p w14:paraId="13F64E8A" w14:textId="77777777" w:rsidR="00096EA1" w:rsidRDefault="005F1C4B" w:rsidP="00CA40C4">
            <w:pPr>
              <w:shd w:val="clear" w:color="auto" w:fill="D9D9D9" w:themeFill="background1" w:themeFillShade="D9"/>
              <w:rPr>
                <w:rFonts w:ascii="Gill Sans MT" w:hAnsi="Gill Sans MT"/>
                <w:b/>
                <w:sz w:val="26"/>
                <w:szCs w:val="26"/>
              </w:rPr>
            </w:pPr>
            <w:r w:rsidRPr="005F1C4B">
              <w:rPr>
                <w:rFonts w:ascii="Gill Sans MT" w:hAnsi="Gill Sans MT"/>
                <w:b/>
                <w:sz w:val="26"/>
                <w:szCs w:val="26"/>
              </w:rPr>
              <w:t xml:space="preserve">Are you charging </w:t>
            </w:r>
            <w:r w:rsidR="00096EA1">
              <w:rPr>
                <w:rFonts w:ascii="Gill Sans MT" w:hAnsi="Gill Sans MT"/>
                <w:b/>
                <w:sz w:val="26"/>
                <w:szCs w:val="26"/>
              </w:rPr>
              <w:t>attendees?</w:t>
            </w:r>
          </w:p>
          <w:p w14:paraId="32867520" w14:textId="657234F8" w:rsidR="005F1C4B" w:rsidRPr="005F1C4B" w:rsidRDefault="7AB14C1A" w:rsidP="7AB14C1A">
            <w:pPr>
              <w:rPr>
                <w:rFonts w:ascii="Gill Sans MT" w:hAnsi="Gill Sans MT"/>
                <w:b/>
                <w:bCs/>
                <w:sz w:val="26"/>
                <w:szCs w:val="26"/>
              </w:rPr>
            </w:pPr>
            <w:r w:rsidRPr="7AB14C1A">
              <w:rPr>
                <w:rFonts w:ascii="Gill Sans MT" w:hAnsi="Gill Sans MT"/>
                <w:b/>
                <w:bCs/>
                <w:sz w:val="26"/>
                <w:szCs w:val="26"/>
              </w:rPr>
              <w:t xml:space="preserve">Yes / No </w:t>
            </w:r>
          </w:p>
        </w:tc>
        <w:tc>
          <w:tcPr>
            <w:tcW w:w="6662" w:type="dxa"/>
            <w:gridSpan w:val="4"/>
          </w:tcPr>
          <w:p w14:paraId="6B48257D" w14:textId="339CCE60" w:rsidR="005F1C4B" w:rsidRDefault="006319B3" w:rsidP="00096EA1">
            <w:pPr>
              <w:rPr>
                <w:rFonts w:ascii="Gill Sans MT" w:hAnsi="Gill Sans MT"/>
                <w:sz w:val="26"/>
                <w:szCs w:val="26"/>
              </w:rPr>
            </w:pPr>
            <w:sdt>
              <w:sdtPr>
                <w:rPr>
                  <w:rFonts w:ascii="Gill Sans MT" w:hAnsi="Gill Sans MT"/>
                  <w:sz w:val="26"/>
                  <w:szCs w:val="26"/>
                </w:rPr>
                <w:id w:val="894936605"/>
                <w:placeholder>
                  <w:docPart w:val="A4FE8CCE306C48F3BEB09A93FF184D9B"/>
                </w:placeholder>
              </w:sdtPr>
              <w:sdtEndPr/>
              <w:sdtContent>
                <w:r w:rsidR="00096EA1" w:rsidRPr="00096EA1">
                  <w:rPr>
                    <w:rFonts w:ascii="Gill Sans MT" w:hAnsi="Gill Sans MT"/>
                    <w:b/>
                    <w:sz w:val="26"/>
                    <w:szCs w:val="26"/>
                  </w:rPr>
                  <w:t>If yes, how much?</w:t>
                </w:r>
                <w:r w:rsidR="00096EA1">
                  <w:rPr>
                    <w:rFonts w:ascii="Gill Sans MT" w:hAnsi="Gill Sans MT"/>
                    <w:sz w:val="26"/>
                    <w:szCs w:val="26"/>
                  </w:rPr>
                  <w:t xml:space="preserve"> </w:t>
                </w:r>
                <w:sdt>
                  <w:sdtPr>
                    <w:rPr>
                      <w:rFonts w:ascii="Gill Sans MT" w:hAnsi="Gill Sans MT"/>
                      <w:sz w:val="26"/>
                      <w:szCs w:val="26"/>
                    </w:rPr>
                    <w:id w:val="-835918020"/>
                    <w:placeholder>
                      <w:docPart w:val="30B00A88D0954AAF9716962F7092CA4D"/>
                    </w:placeholder>
                    <w:showingPlcHdr/>
                  </w:sdtPr>
                  <w:sdtEndPr/>
                  <w:sdtContent>
                    <w:r w:rsidR="00096EA1" w:rsidRPr="00533E67">
                      <w:rPr>
                        <w:rStyle w:val="PlaceholderText"/>
                        <w:rFonts w:ascii="Gill Sans MT" w:hAnsi="Gill Sans MT"/>
                        <w:color w:val="auto"/>
                        <w:sz w:val="26"/>
                        <w:szCs w:val="26"/>
                      </w:rPr>
                      <w:t>Click or tap here to enter text.</w:t>
                    </w:r>
                  </w:sdtContent>
                </w:sdt>
              </w:sdtContent>
            </w:sdt>
          </w:p>
        </w:tc>
      </w:tr>
      <w:tr w:rsidR="0001685E" w:rsidRPr="00533E67" w14:paraId="671FD512" w14:textId="77777777" w:rsidTr="7AB14C1A">
        <w:tc>
          <w:tcPr>
            <w:tcW w:w="1844" w:type="dxa"/>
            <w:shd w:val="clear" w:color="auto" w:fill="D9D9D9" w:themeFill="background1" w:themeFillShade="D9"/>
          </w:tcPr>
          <w:p w14:paraId="07EE5237" w14:textId="77777777" w:rsidR="0001685E" w:rsidRPr="00533E67" w:rsidRDefault="0001685E" w:rsidP="00CA34E1">
            <w:pPr>
              <w:rPr>
                <w:rFonts w:ascii="Gill Sans MT" w:hAnsi="Gill Sans MT"/>
                <w:b/>
                <w:sz w:val="26"/>
                <w:szCs w:val="26"/>
              </w:rPr>
            </w:pPr>
            <w:r>
              <w:rPr>
                <w:rFonts w:ascii="Gill Sans MT" w:hAnsi="Gill Sans MT"/>
                <w:b/>
                <w:sz w:val="26"/>
                <w:szCs w:val="26"/>
              </w:rPr>
              <w:t>Numbers attending</w:t>
            </w:r>
          </w:p>
        </w:tc>
        <w:sdt>
          <w:sdtPr>
            <w:rPr>
              <w:rFonts w:ascii="Gill Sans MT" w:hAnsi="Gill Sans MT"/>
              <w:sz w:val="26"/>
              <w:szCs w:val="26"/>
            </w:rPr>
            <w:id w:val="1858085853"/>
            <w:placeholder>
              <w:docPart w:val="60FFD95500E648AAA32F147C3FD7E90F"/>
            </w:placeholder>
            <w:showingPlcHdr/>
          </w:sdtPr>
          <w:sdtEndPr/>
          <w:sdtContent>
            <w:tc>
              <w:tcPr>
                <w:tcW w:w="8930" w:type="dxa"/>
                <w:gridSpan w:val="5"/>
              </w:tcPr>
              <w:p w14:paraId="5CD4B490" w14:textId="77777777" w:rsidR="0001685E" w:rsidRDefault="0001685E" w:rsidP="0001685E">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40C00645" w14:textId="77777777" w:rsidTr="7AB14C1A">
        <w:tc>
          <w:tcPr>
            <w:tcW w:w="4112" w:type="dxa"/>
            <w:gridSpan w:val="2"/>
            <w:shd w:val="clear" w:color="auto" w:fill="D9D9D9" w:themeFill="background1" w:themeFillShade="D9"/>
          </w:tcPr>
          <w:p w14:paraId="4B3E0ECC" w14:textId="767B6960" w:rsidR="00F217AA" w:rsidRPr="00533E67" w:rsidRDefault="00F217AA" w:rsidP="00F217AA">
            <w:pPr>
              <w:rPr>
                <w:rFonts w:ascii="Gill Sans MT" w:hAnsi="Gill Sans MT"/>
                <w:b/>
                <w:sz w:val="26"/>
                <w:szCs w:val="26"/>
              </w:rPr>
            </w:pPr>
            <w:r w:rsidRPr="00533E67">
              <w:rPr>
                <w:rFonts w:ascii="Gill Sans MT" w:hAnsi="Gill Sans MT"/>
                <w:b/>
                <w:sz w:val="26"/>
                <w:szCs w:val="26"/>
              </w:rPr>
              <w:t>Please provide further detail</w:t>
            </w:r>
            <w:r w:rsidR="00CA40C4">
              <w:rPr>
                <w:rFonts w:ascii="Gill Sans MT" w:hAnsi="Gill Sans MT"/>
                <w:b/>
                <w:sz w:val="26"/>
                <w:szCs w:val="26"/>
              </w:rPr>
              <w:t>s</w:t>
            </w:r>
            <w:r w:rsidRPr="00533E67">
              <w:rPr>
                <w:rFonts w:ascii="Gill Sans MT" w:hAnsi="Gill Sans MT"/>
                <w:b/>
                <w:sz w:val="26"/>
                <w:szCs w:val="26"/>
              </w:rPr>
              <w:t xml:space="preserve"> about the audience attending</w:t>
            </w:r>
          </w:p>
        </w:tc>
        <w:sdt>
          <w:sdtPr>
            <w:rPr>
              <w:rFonts w:ascii="Gill Sans MT" w:hAnsi="Gill Sans MT"/>
              <w:sz w:val="26"/>
              <w:szCs w:val="26"/>
            </w:rPr>
            <w:id w:val="602924113"/>
            <w:placeholder>
              <w:docPart w:val="7C76B0CD46434E90A9DA8106E93E50B9"/>
            </w:placeholder>
            <w:showingPlcHdr/>
          </w:sdtPr>
          <w:sdtEndPr/>
          <w:sdtContent>
            <w:tc>
              <w:tcPr>
                <w:tcW w:w="6662" w:type="dxa"/>
                <w:gridSpan w:val="4"/>
              </w:tcPr>
              <w:p w14:paraId="26CA7A3C" w14:textId="77777777" w:rsidR="00F217AA" w:rsidRPr="00533E67" w:rsidRDefault="00F217AA" w:rsidP="00F217AA">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793C5875" w14:textId="77777777" w:rsidTr="7AB14C1A">
        <w:tc>
          <w:tcPr>
            <w:tcW w:w="10774" w:type="dxa"/>
            <w:gridSpan w:val="6"/>
            <w:shd w:val="clear" w:color="auto" w:fill="FF595A"/>
          </w:tcPr>
          <w:p w14:paraId="21BD60EE" w14:textId="77777777" w:rsidR="00F217AA" w:rsidRPr="00635892" w:rsidRDefault="00F217AA" w:rsidP="00F217AA">
            <w:pPr>
              <w:rPr>
                <w:rFonts w:ascii="Gill Sans MT" w:hAnsi="Gill Sans MT"/>
                <w:sz w:val="16"/>
                <w:szCs w:val="16"/>
              </w:rPr>
            </w:pPr>
          </w:p>
        </w:tc>
      </w:tr>
      <w:tr w:rsidR="00533E67" w:rsidRPr="00533E67" w14:paraId="6349CB9B" w14:textId="77777777" w:rsidTr="7AB14C1A">
        <w:trPr>
          <w:trHeight w:val="429"/>
        </w:trPr>
        <w:tc>
          <w:tcPr>
            <w:tcW w:w="10774" w:type="dxa"/>
            <w:gridSpan w:val="6"/>
          </w:tcPr>
          <w:p w14:paraId="1B1A8415" w14:textId="77777777" w:rsidR="00115EAC" w:rsidRPr="00533E67" w:rsidRDefault="00115EAC" w:rsidP="00115EAC">
            <w:pPr>
              <w:rPr>
                <w:rFonts w:ascii="Gill Sans MT" w:hAnsi="Gill Sans MT"/>
                <w:b/>
                <w:sz w:val="26"/>
                <w:szCs w:val="26"/>
              </w:rPr>
            </w:pPr>
            <w:r w:rsidRPr="00533E67">
              <w:rPr>
                <w:rFonts w:ascii="Gill Sans MT" w:hAnsi="Gill Sans MT"/>
                <w:b/>
                <w:sz w:val="26"/>
                <w:szCs w:val="26"/>
              </w:rPr>
              <w:t>Castle Space Capacity</w:t>
            </w:r>
          </w:p>
        </w:tc>
      </w:tr>
      <w:tr w:rsidR="00533E67" w:rsidRPr="00533E67" w14:paraId="1569CB5D" w14:textId="77777777" w:rsidTr="7AB14C1A">
        <w:trPr>
          <w:trHeight w:val="1045"/>
        </w:trPr>
        <w:tc>
          <w:tcPr>
            <w:tcW w:w="10774" w:type="dxa"/>
            <w:gridSpan w:val="6"/>
          </w:tcPr>
          <w:p w14:paraId="2114D912" w14:textId="348CC776" w:rsidR="00533E67" w:rsidRPr="00533E67" w:rsidRDefault="00533E67" w:rsidP="00CA34E1">
            <w:pPr>
              <w:pStyle w:val="paragraph"/>
              <w:numPr>
                <w:ilvl w:val="0"/>
                <w:numId w:val="6"/>
              </w:numPr>
              <w:spacing w:before="0" w:beforeAutospacing="0" w:after="0" w:afterAutospacing="0"/>
              <w:textAlignment w:val="baseline"/>
              <w:rPr>
                <w:rFonts w:ascii="Gill Sans MT" w:hAnsi="Gill Sans MT"/>
                <w:sz w:val="26"/>
                <w:szCs w:val="26"/>
              </w:rPr>
            </w:pPr>
            <w:r w:rsidRPr="00533E67">
              <w:rPr>
                <w:rStyle w:val="normaltextrun"/>
                <w:rFonts w:ascii="Gill Sans MT" w:hAnsi="Gill Sans MT"/>
                <w:sz w:val="26"/>
                <w:szCs w:val="26"/>
                <w:lang w:val="en-US"/>
              </w:rPr>
              <w:t>The Castle’s Lancaster Suite has the capacity to hold 48 people, set up in a cabaret style</w:t>
            </w:r>
            <w:r w:rsidR="00097939">
              <w:rPr>
                <w:rStyle w:val="normaltextrun"/>
                <w:rFonts w:ascii="Gill Sans MT" w:hAnsi="Gill Sans MT"/>
                <w:sz w:val="26"/>
                <w:szCs w:val="26"/>
                <w:lang w:val="en-US"/>
              </w:rPr>
              <w:t xml:space="preserve"> (table and chairs)</w:t>
            </w:r>
            <w:r w:rsidRPr="00533E67">
              <w:rPr>
                <w:rStyle w:val="normaltextrun"/>
                <w:rFonts w:ascii="Gill Sans MT" w:hAnsi="Gill Sans MT"/>
                <w:sz w:val="26"/>
                <w:szCs w:val="26"/>
                <w:lang w:val="en-US"/>
              </w:rPr>
              <w:t>. </w:t>
            </w:r>
            <w:r w:rsidRPr="00533E67">
              <w:rPr>
                <w:rStyle w:val="eop"/>
                <w:rFonts w:ascii="Gill Sans MT" w:hAnsi="Gill Sans MT"/>
                <w:sz w:val="26"/>
                <w:szCs w:val="26"/>
              </w:rPr>
              <w:t> </w:t>
            </w:r>
          </w:p>
          <w:p w14:paraId="37D84043" w14:textId="77777777" w:rsidR="00533E67" w:rsidRPr="00533E67" w:rsidRDefault="00533E67" w:rsidP="00CA34E1">
            <w:pPr>
              <w:pStyle w:val="paragraph"/>
              <w:numPr>
                <w:ilvl w:val="0"/>
                <w:numId w:val="6"/>
              </w:numPr>
              <w:spacing w:before="0" w:beforeAutospacing="0" w:after="0" w:afterAutospacing="0"/>
              <w:textAlignment w:val="baseline"/>
              <w:rPr>
                <w:rFonts w:ascii="Gill Sans MT" w:hAnsi="Gill Sans MT"/>
                <w:sz w:val="26"/>
                <w:szCs w:val="26"/>
              </w:rPr>
            </w:pPr>
            <w:r w:rsidRPr="00533E67">
              <w:rPr>
                <w:rStyle w:val="normaltextrun"/>
                <w:rFonts w:ascii="Gill Sans MT" w:hAnsi="Gill Sans MT"/>
                <w:sz w:val="26"/>
                <w:szCs w:val="26"/>
                <w:lang w:val="en-US"/>
              </w:rPr>
              <w:t>This number can be increased to 60 theatre style</w:t>
            </w:r>
            <w:r w:rsidR="0001685E">
              <w:rPr>
                <w:rStyle w:val="eop"/>
              </w:rPr>
              <w:t xml:space="preserve">. </w:t>
            </w:r>
            <w:r w:rsidR="0001685E" w:rsidRPr="0001685E">
              <w:rPr>
                <w:rStyle w:val="eop"/>
                <w:rFonts w:ascii="Gill Sans MT" w:hAnsi="Gill Sans MT"/>
                <w:sz w:val="26"/>
                <w:szCs w:val="26"/>
              </w:rPr>
              <w:t>A set up charge is applicable.</w:t>
            </w:r>
            <w:r w:rsidR="0001685E" w:rsidRPr="0001685E">
              <w:rPr>
                <w:rStyle w:val="eop"/>
                <w:sz w:val="28"/>
              </w:rPr>
              <w:t xml:space="preserve"> </w:t>
            </w:r>
          </w:p>
          <w:p w14:paraId="7E261112" w14:textId="77777777" w:rsidR="00115EAC" w:rsidRPr="00533E67" w:rsidRDefault="00533E67" w:rsidP="00CA34E1">
            <w:pPr>
              <w:pStyle w:val="paragraph"/>
              <w:numPr>
                <w:ilvl w:val="0"/>
                <w:numId w:val="6"/>
              </w:numPr>
              <w:spacing w:before="0" w:beforeAutospacing="0" w:after="0" w:afterAutospacing="0"/>
              <w:textAlignment w:val="baseline"/>
              <w:rPr>
                <w:rFonts w:ascii="Gill Sans MT" w:hAnsi="Gill Sans MT"/>
                <w:sz w:val="26"/>
                <w:szCs w:val="26"/>
              </w:rPr>
            </w:pPr>
            <w:r w:rsidRPr="00533E67">
              <w:rPr>
                <w:rStyle w:val="normaltextrun"/>
                <w:rFonts w:ascii="Gill Sans MT" w:hAnsi="Gill Sans MT"/>
                <w:sz w:val="26"/>
                <w:szCs w:val="26"/>
                <w:lang w:val="en-US"/>
              </w:rPr>
              <w:t>Any pre-ordered lunch or refreshments will be serviced in the Suite.</w:t>
            </w:r>
            <w:r w:rsidRPr="00533E67">
              <w:rPr>
                <w:rStyle w:val="eop"/>
                <w:rFonts w:ascii="Gill Sans MT" w:hAnsi="Gill Sans MT"/>
                <w:sz w:val="26"/>
                <w:szCs w:val="26"/>
              </w:rPr>
              <w:t> </w:t>
            </w:r>
          </w:p>
        </w:tc>
      </w:tr>
      <w:tr w:rsidR="00533E67" w:rsidRPr="00533E67" w14:paraId="4A18DCAA" w14:textId="77777777" w:rsidTr="7AB14C1A">
        <w:tc>
          <w:tcPr>
            <w:tcW w:w="10774" w:type="dxa"/>
            <w:gridSpan w:val="6"/>
            <w:shd w:val="clear" w:color="auto" w:fill="FF595A"/>
          </w:tcPr>
          <w:p w14:paraId="16AB70F3" w14:textId="77777777" w:rsidR="00533E67" w:rsidRPr="00635892" w:rsidRDefault="00533E67" w:rsidP="00B74D32">
            <w:pPr>
              <w:rPr>
                <w:rFonts w:ascii="Gill Sans MT" w:hAnsi="Gill Sans MT"/>
                <w:sz w:val="16"/>
                <w:szCs w:val="16"/>
              </w:rPr>
            </w:pPr>
          </w:p>
        </w:tc>
      </w:tr>
      <w:tr w:rsidR="00533E67" w:rsidRPr="00533E67" w14:paraId="53F0E6A6" w14:textId="77777777" w:rsidTr="7AB14C1A">
        <w:tc>
          <w:tcPr>
            <w:tcW w:w="10774" w:type="dxa"/>
            <w:gridSpan w:val="6"/>
          </w:tcPr>
          <w:p w14:paraId="36D63D0D" w14:textId="77777777" w:rsidR="00533E67" w:rsidRPr="00533E67" w:rsidRDefault="00533E67" w:rsidP="00B74D32">
            <w:pPr>
              <w:rPr>
                <w:rFonts w:ascii="Gill Sans MT" w:hAnsi="Gill Sans MT"/>
                <w:b/>
                <w:sz w:val="26"/>
                <w:szCs w:val="26"/>
              </w:rPr>
            </w:pPr>
            <w:r w:rsidRPr="00533E67">
              <w:rPr>
                <w:rFonts w:ascii="Gill Sans MT" w:hAnsi="Gill Sans MT"/>
                <w:b/>
                <w:sz w:val="26"/>
                <w:szCs w:val="26"/>
              </w:rPr>
              <w:t>Process for booking Specialist Academic and Key University Corporate Events</w:t>
            </w:r>
          </w:p>
        </w:tc>
      </w:tr>
      <w:tr w:rsidR="00533E67" w:rsidRPr="00533E67" w14:paraId="6D40E996" w14:textId="77777777" w:rsidTr="7AB14C1A">
        <w:tc>
          <w:tcPr>
            <w:tcW w:w="10774" w:type="dxa"/>
            <w:gridSpan w:val="6"/>
          </w:tcPr>
          <w:p w14:paraId="5BCD60B8" w14:textId="31CA7382" w:rsidR="00533E67" w:rsidRPr="00533E67" w:rsidRDefault="00533E67" w:rsidP="00B74D32">
            <w:pPr>
              <w:rPr>
                <w:rFonts w:ascii="Gill Sans MT" w:hAnsi="Gill Sans MT"/>
                <w:sz w:val="16"/>
                <w:szCs w:val="16"/>
              </w:rPr>
            </w:pPr>
            <w:r w:rsidRPr="00533E67">
              <w:rPr>
                <w:rFonts w:ascii="Gill Sans MT" w:hAnsi="Gill Sans MT"/>
                <w:sz w:val="26"/>
                <w:szCs w:val="26"/>
              </w:rPr>
              <w:t>The Castle premises will be av</w:t>
            </w:r>
            <w:r w:rsidR="00E80167">
              <w:rPr>
                <w:rFonts w:ascii="Gill Sans MT" w:hAnsi="Gill Sans MT"/>
                <w:sz w:val="26"/>
                <w:szCs w:val="26"/>
              </w:rPr>
              <w:t>ailable, subject to approval &amp;</w:t>
            </w:r>
            <w:r w:rsidRPr="00533E67">
              <w:rPr>
                <w:rFonts w:ascii="Gill Sans MT" w:hAnsi="Gill Sans MT"/>
                <w:sz w:val="26"/>
                <w:szCs w:val="26"/>
              </w:rPr>
              <w:t xml:space="preserve"> if not already booked, for the following: </w:t>
            </w:r>
          </w:p>
          <w:p w14:paraId="71045AB1" w14:textId="77777777" w:rsidR="00533E67" w:rsidRPr="00533E67" w:rsidRDefault="00533E67" w:rsidP="00B74D32">
            <w:pPr>
              <w:pStyle w:val="ListParagraph"/>
              <w:numPr>
                <w:ilvl w:val="0"/>
                <w:numId w:val="4"/>
              </w:numPr>
              <w:rPr>
                <w:rFonts w:ascii="Gill Sans MT" w:hAnsi="Gill Sans MT"/>
                <w:sz w:val="26"/>
                <w:szCs w:val="26"/>
              </w:rPr>
            </w:pPr>
            <w:r w:rsidRPr="00533E67">
              <w:rPr>
                <w:rFonts w:ascii="Gill Sans MT" w:hAnsi="Gill Sans MT"/>
                <w:sz w:val="26"/>
                <w:szCs w:val="26"/>
              </w:rPr>
              <w:t xml:space="preserve">Academic Use – one off basis </w:t>
            </w:r>
          </w:p>
          <w:p w14:paraId="4F182F10" w14:textId="77777777" w:rsidR="00533E67" w:rsidRPr="00533E67" w:rsidRDefault="00533E67" w:rsidP="0001685E">
            <w:pPr>
              <w:pStyle w:val="ListParagraph"/>
              <w:rPr>
                <w:rFonts w:ascii="Gill Sans MT" w:hAnsi="Gill Sans MT"/>
                <w:sz w:val="26"/>
                <w:szCs w:val="26"/>
              </w:rPr>
            </w:pPr>
            <w:r w:rsidRPr="00533E67">
              <w:rPr>
                <w:rFonts w:ascii="Gill Sans MT" w:hAnsi="Gill Sans MT"/>
                <w:sz w:val="26"/>
                <w:szCs w:val="26"/>
              </w:rPr>
              <w:t xml:space="preserve">The space can be used for academic uses, such as: </w:t>
            </w:r>
          </w:p>
          <w:p w14:paraId="6DD24EE7" w14:textId="1998C881" w:rsidR="00533E67" w:rsidRPr="00533E67" w:rsidRDefault="000C46BE" w:rsidP="0001685E">
            <w:pPr>
              <w:pStyle w:val="ListParagraph"/>
              <w:numPr>
                <w:ilvl w:val="1"/>
                <w:numId w:val="4"/>
              </w:numPr>
              <w:rPr>
                <w:rFonts w:ascii="Gill Sans MT" w:hAnsi="Gill Sans MT"/>
                <w:sz w:val="26"/>
                <w:szCs w:val="26"/>
              </w:rPr>
            </w:pPr>
            <w:r>
              <w:rPr>
                <w:rFonts w:ascii="Gill Sans MT" w:hAnsi="Gill Sans MT"/>
                <w:sz w:val="26"/>
                <w:szCs w:val="26"/>
              </w:rPr>
              <w:t>Events and seminars with a clear academic link to the</w:t>
            </w:r>
            <w:r w:rsidR="004D1D77">
              <w:rPr>
                <w:rFonts w:ascii="Gill Sans MT" w:hAnsi="Gill Sans MT"/>
                <w:sz w:val="26"/>
                <w:szCs w:val="26"/>
              </w:rPr>
              <w:t xml:space="preserve"> castle </w:t>
            </w:r>
            <w:proofErr w:type="gramStart"/>
            <w:r w:rsidR="004D1D77">
              <w:rPr>
                <w:rFonts w:ascii="Gill Sans MT" w:hAnsi="Gill Sans MT"/>
                <w:sz w:val="26"/>
                <w:szCs w:val="26"/>
              </w:rPr>
              <w:t>e.g.</w:t>
            </w:r>
            <w:proofErr w:type="gramEnd"/>
            <w:r w:rsidR="004D1D77">
              <w:rPr>
                <w:rFonts w:ascii="Gill Sans MT" w:hAnsi="Gill Sans MT"/>
                <w:sz w:val="26"/>
                <w:szCs w:val="26"/>
              </w:rPr>
              <w:t xml:space="preserve"> history, the region</w:t>
            </w:r>
            <w:r>
              <w:rPr>
                <w:rFonts w:ascii="Gill Sans MT" w:hAnsi="Gill Sans MT"/>
                <w:sz w:val="26"/>
                <w:szCs w:val="26"/>
              </w:rPr>
              <w:t>, law</w:t>
            </w:r>
            <w:r w:rsidR="00BD7EB1">
              <w:rPr>
                <w:rFonts w:ascii="Gill Sans MT" w:hAnsi="Gill Sans MT"/>
                <w:sz w:val="26"/>
                <w:szCs w:val="26"/>
              </w:rPr>
              <w:t>,</w:t>
            </w:r>
            <w:r>
              <w:rPr>
                <w:rFonts w:ascii="Gill Sans MT" w:hAnsi="Gill Sans MT"/>
                <w:sz w:val="26"/>
                <w:szCs w:val="26"/>
              </w:rPr>
              <w:t xml:space="preserve"> literature.</w:t>
            </w:r>
          </w:p>
          <w:p w14:paraId="3829E8CF" w14:textId="3B6311E1" w:rsidR="00533E67" w:rsidRPr="00533E67" w:rsidRDefault="000C46BE" w:rsidP="0001685E">
            <w:pPr>
              <w:pStyle w:val="ListParagraph"/>
              <w:numPr>
                <w:ilvl w:val="1"/>
                <w:numId w:val="4"/>
              </w:numPr>
              <w:rPr>
                <w:rFonts w:ascii="Gill Sans MT" w:hAnsi="Gill Sans MT"/>
                <w:sz w:val="26"/>
                <w:szCs w:val="26"/>
              </w:rPr>
            </w:pPr>
            <w:r>
              <w:rPr>
                <w:rFonts w:ascii="Gill Sans MT" w:hAnsi="Gill Sans MT"/>
                <w:sz w:val="26"/>
                <w:szCs w:val="26"/>
              </w:rPr>
              <w:t>Events and seminars where the settin</w:t>
            </w:r>
            <w:r w:rsidR="00BD7EB1">
              <w:rPr>
                <w:rFonts w:ascii="Gill Sans MT" w:hAnsi="Gill Sans MT"/>
                <w:sz w:val="26"/>
                <w:szCs w:val="26"/>
              </w:rPr>
              <w:t>g will enhance the experience or</w:t>
            </w:r>
            <w:r>
              <w:rPr>
                <w:rFonts w:ascii="Gill Sans MT" w:hAnsi="Gill Sans MT"/>
                <w:sz w:val="26"/>
                <w:szCs w:val="26"/>
              </w:rPr>
              <w:t xml:space="preserve"> reputation of the course, department or University. </w:t>
            </w:r>
          </w:p>
          <w:p w14:paraId="3AD50E76" w14:textId="06793BE7" w:rsidR="00533E67" w:rsidRPr="00CA34E1" w:rsidRDefault="00533E67" w:rsidP="00B74D32">
            <w:pPr>
              <w:pStyle w:val="ListParagraph"/>
              <w:numPr>
                <w:ilvl w:val="0"/>
                <w:numId w:val="4"/>
              </w:numPr>
              <w:rPr>
                <w:rFonts w:ascii="Gill Sans MT" w:hAnsi="Gill Sans MT"/>
                <w:sz w:val="26"/>
                <w:szCs w:val="26"/>
              </w:rPr>
            </w:pPr>
            <w:r w:rsidRPr="00533E67">
              <w:rPr>
                <w:rFonts w:ascii="Gill Sans MT" w:hAnsi="Gill Sans MT"/>
                <w:sz w:val="26"/>
                <w:szCs w:val="26"/>
              </w:rPr>
              <w:t>Some recruitment events for prospective students</w:t>
            </w:r>
            <w:r w:rsidR="003F7FCA">
              <w:rPr>
                <w:rFonts w:ascii="Gill Sans MT" w:hAnsi="Gill Sans MT"/>
                <w:sz w:val="26"/>
                <w:szCs w:val="26"/>
              </w:rPr>
              <w:t>.</w:t>
            </w:r>
            <w:r w:rsidRPr="00533E67">
              <w:rPr>
                <w:rFonts w:ascii="Gill Sans MT" w:hAnsi="Gill Sans MT"/>
                <w:sz w:val="26"/>
                <w:szCs w:val="26"/>
              </w:rPr>
              <w:t xml:space="preserve"> </w:t>
            </w:r>
          </w:p>
          <w:p w14:paraId="5E36EC00" w14:textId="77777777" w:rsidR="00CA34E1" w:rsidRDefault="00533E67" w:rsidP="004D1D77">
            <w:pPr>
              <w:rPr>
                <w:rFonts w:ascii="Gill Sans MT" w:hAnsi="Gill Sans MT"/>
                <w:sz w:val="26"/>
                <w:szCs w:val="26"/>
              </w:rPr>
            </w:pPr>
            <w:r w:rsidRPr="004D1D77">
              <w:rPr>
                <w:rFonts w:ascii="Gill Sans MT" w:hAnsi="Gill Sans MT"/>
                <w:sz w:val="26"/>
                <w:szCs w:val="26"/>
              </w:rPr>
              <w:t>The premises will not be used for core timetabled teaching.</w:t>
            </w:r>
          </w:p>
          <w:p w14:paraId="71941D53" w14:textId="77777777" w:rsidR="001943C4" w:rsidRDefault="001943C4" w:rsidP="004D1D77">
            <w:pPr>
              <w:rPr>
                <w:rFonts w:ascii="Gill Sans MT" w:hAnsi="Gill Sans MT"/>
                <w:sz w:val="26"/>
                <w:szCs w:val="26"/>
              </w:rPr>
            </w:pPr>
          </w:p>
          <w:p w14:paraId="1A98A6BA" w14:textId="7C089DA1" w:rsidR="001943C4" w:rsidRPr="004D1D77" w:rsidRDefault="001943C4" w:rsidP="004D1D77">
            <w:pPr>
              <w:rPr>
                <w:rFonts w:ascii="Gill Sans MT" w:hAnsi="Gill Sans MT"/>
                <w:sz w:val="26"/>
                <w:szCs w:val="26"/>
              </w:rPr>
            </w:pPr>
          </w:p>
        </w:tc>
      </w:tr>
      <w:tr w:rsidR="00115EAC" w:rsidRPr="00533E67" w14:paraId="433A42D5" w14:textId="77777777" w:rsidTr="7AB14C1A">
        <w:tc>
          <w:tcPr>
            <w:tcW w:w="10774" w:type="dxa"/>
            <w:gridSpan w:val="6"/>
            <w:shd w:val="clear" w:color="auto" w:fill="FF595A"/>
          </w:tcPr>
          <w:p w14:paraId="6E4E0C49" w14:textId="77777777" w:rsidR="00115EAC" w:rsidRPr="00533E67" w:rsidRDefault="00115EAC" w:rsidP="00115EAC">
            <w:pPr>
              <w:rPr>
                <w:rFonts w:ascii="Gill Sans MT" w:hAnsi="Gill Sans MT"/>
                <w:sz w:val="26"/>
                <w:szCs w:val="26"/>
              </w:rPr>
            </w:pPr>
            <w:r>
              <w:lastRenderedPageBreak/>
              <w:br w:type="page"/>
            </w:r>
          </w:p>
        </w:tc>
      </w:tr>
      <w:tr w:rsidR="00115EAC" w:rsidRPr="00533E67" w14:paraId="27FAA56F" w14:textId="77777777" w:rsidTr="7AB14C1A">
        <w:tc>
          <w:tcPr>
            <w:tcW w:w="10774" w:type="dxa"/>
            <w:gridSpan w:val="6"/>
          </w:tcPr>
          <w:p w14:paraId="2D22B807" w14:textId="77777777" w:rsidR="00115EAC" w:rsidRPr="00533E67" w:rsidRDefault="00115EAC" w:rsidP="00115EAC">
            <w:pPr>
              <w:rPr>
                <w:rFonts w:ascii="Gill Sans MT" w:hAnsi="Gill Sans MT"/>
                <w:b/>
                <w:sz w:val="26"/>
                <w:szCs w:val="26"/>
              </w:rPr>
            </w:pPr>
            <w:r w:rsidRPr="00533E67">
              <w:rPr>
                <w:rFonts w:ascii="Gill Sans MT" w:hAnsi="Gill Sans MT"/>
                <w:b/>
                <w:sz w:val="26"/>
                <w:szCs w:val="26"/>
              </w:rPr>
              <w:t>Terms and Conditions</w:t>
            </w:r>
          </w:p>
        </w:tc>
      </w:tr>
      <w:tr w:rsidR="00115EAC" w:rsidRPr="00533E67" w14:paraId="5D8A649F" w14:textId="77777777" w:rsidTr="7AB14C1A">
        <w:tc>
          <w:tcPr>
            <w:tcW w:w="10774" w:type="dxa"/>
            <w:gridSpan w:val="6"/>
          </w:tcPr>
          <w:p w14:paraId="1EC86676" w14:textId="72A1F0CF" w:rsidR="0084524B" w:rsidRPr="006319B3" w:rsidRDefault="0084524B" w:rsidP="006319B3">
            <w:pPr>
              <w:pStyle w:val="ListParagraph"/>
              <w:numPr>
                <w:ilvl w:val="0"/>
                <w:numId w:val="8"/>
              </w:numPr>
              <w:rPr>
                <w:rFonts w:ascii="Gill Sans MT" w:hAnsi="Gill Sans MT"/>
                <w:sz w:val="26"/>
                <w:szCs w:val="26"/>
              </w:rPr>
            </w:pPr>
            <w:r w:rsidRPr="0084524B">
              <w:rPr>
                <w:rFonts w:ascii="Gill Sans MT" w:hAnsi="Gill Sans MT"/>
                <w:sz w:val="26"/>
                <w:szCs w:val="26"/>
              </w:rPr>
              <w:t>The meeting space must be left as it is found. A fee will be charged to the individual making the booking for resetting or clearing the room.</w:t>
            </w:r>
          </w:p>
          <w:p w14:paraId="598E72DA" w14:textId="77777777" w:rsidR="0084524B" w:rsidRPr="0084524B" w:rsidRDefault="0084524B" w:rsidP="0084524B">
            <w:pPr>
              <w:pStyle w:val="ListParagraph"/>
              <w:rPr>
                <w:rFonts w:ascii="Gill Sans MT" w:hAnsi="Gill Sans MT"/>
                <w:sz w:val="26"/>
                <w:szCs w:val="26"/>
              </w:rPr>
            </w:pPr>
          </w:p>
          <w:p w14:paraId="090F6D6D" w14:textId="77777777" w:rsidR="0084524B" w:rsidRPr="0084524B" w:rsidRDefault="0084524B" w:rsidP="0084524B">
            <w:pPr>
              <w:pStyle w:val="ListParagraph"/>
              <w:numPr>
                <w:ilvl w:val="0"/>
                <w:numId w:val="7"/>
              </w:numPr>
              <w:rPr>
                <w:rFonts w:ascii="Gill Sans MT" w:hAnsi="Gill Sans MT"/>
                <w:sz w:val="26"/>
                <w:szCs w:val="26"/>
              </w:rPr>
            </w:pPr>
            <w:r w:rsidRPr="0084524B">
              <w:rPr>
                <w:rFonts w:ascii="Gill Sans MT" w:hAnsi="Gill Sans MT"/>
                <w:sz w:val="26"/>
                <w:szCs w:val="26"/>
              </w:rPr>
              <w:t>On the day, keys for the meeting space will be collected from The Castle’s Security Office and it is the individual’s responsibility to return them on the same day.</w:t>
            </w:r>
          </w:p>
          <w:p w14:paraId="2FE596B0" w14:textId="0C30CD23" w:rsidR="0084524B" w:rsidRPr="0084524B" w:rsidRDefault="0084524B" w:rsidP="0084524B">
            <w:pPr>
              <w:pStyle w:val="ListParagraph"/>
              <w:rPr>
                <w:rFonts w:ascii="Gill Sans MT" w:hAnsi="Gill Sans MT"/>
                <w:sz w:val="26"/>
                <w:szCs w:val="26"/>
              </w:rPr>
            </w:pPr>
            <w:r w:rsidRPr="0084524B">
              <w:rPr>
                <w:rFonts w:ascii="Gill Sans MT" w:hAnsi="Gill Sans MT"/>
                <w:sz w:val="26"/>
                <w:szCs w:val="26"/>
              </w:rPr>
              <w:t xml:space="preserve">All other attendees must sign an attendance sheet once in the meeting room. </w:t>
            </w:r>
          </w:p>
          <w:p w14:paraId="473A5E27" w14:textId="77777777" w:rsidR="0084524B" w:rsidRPr="0084524B" w:rsidRDefault="0084524B" w:rsidP="0084524B">
            <w:pPr>
              <w:pStyle w:val="ListParagraph"/>
              <w:rPr>
                <w:rFonts w:ascii="Gill Sans MT" w:hAnsi="Gill Sans MT"/>
                <w:sz w:val="26"/>
                <w:szCs w:val="26"/>
              </w:rPr>
            </w:pPr>
          </w:p>
          <w:p w14:paraId="3CB756A9" w14:textId="77777777" w:rsidR="00CF5C10" w:rsidRDefault="0084524B" w:rsidP="0084524B">
            <w:pPr>
              <w:pStyle w:val="ListParagraph"/>
              <w:numPr>
                <w:ilvl w:val="0"/>
                <w:numId w:val="7"/>
              </w:numPr>
              <w:rPr>
                <w:rFonts w:ascii="Gill Sans MT" w:hAnsi="Gill Sans MT"/>
                <w:sz w:val="26"/>
                <w:szCs w:val="26"/>
              </w:rPr>
            </w:pPr>
            <w:r w:rsidRPr="0084524B">
              <w:rPr>
                <w:rFonts w:ascii="Gill Sans MT" w:hAnsi="Gill Sans MT"/>
                <w:sz w:val="26"/>
                <w:szCs w:val="26"/>
              </w:rPr>
              <w:t>It is the responsibility of the organiser to ensure that appropriate health &amp; safety polices are followed, as per University Regulations.</w:t>
            </w:r>
            <w:r w:rsidR="00CF5C10">
              <w:rPr>
                <w:rFonts w:ascii="Gill Sans MT" w:hAnsi="Gill Sans MT"/>
                <w:sz w:val="26"/>
                <w:szCs w:val="26"/>
              </w:rPr>
              <w:t xml:space="preserve"> </w:t>
            </w:r>
          </w:p>
          <w:p w14:paraId="15D2983C" w14:textId="0234C006" w:rsidR="0084524B" w:rsidRPr="00B519C4" w:rsidRDefault="006319B3" w:rsidP="00CF5C10">
            <w:pPr>
              <w:pStyle w:val="ListParagraph"/>
              <w:rPr>
                <w:rFonts w:ascii="Gill Sans MT" w:hAnsi="Gill Sans MT"/>
                <w:sz w:val="26"/>
                <w:szCs w:val="26"/>
              </w:rPr>
            </w:pPr>
            <w:hyperlink r:id="rId11" w:history="1">
              <w:r w:rsidR="00CF5C10" w:rsidRPr="00B519C4">
                <w:rPr>
                  <w:rStyle w:val="Hyperlink"/>
                  <w:rFonts w:ascii="Gill Sans MT" w:hAnsi="Gill Sans MT"/>
                  <w:sz w:val="26"/>
                  <w:szCs w:val="26"/>
                </w:rPr>
                <w:t>https://portal.lancaster.ac.uk/intranet/services/people/health-and-safety/health-and-safety-policy/</w:t>
              </w:r>
            </w:hyperlink>
            <w:r w:rsidR="00CF5C10" w:rsidRPr="00B519C4">
              <w:rPr>
                <w:rFonts w:ascii="Gill Sans MT" w:hAnsi="Gill Sans MT"/>
                <w:sz w:val="26"/>
                <w:szCs w:val="26"/>
              </w:rPr>
              <w:t xml:space="preserve"> </w:t>
            </w:r>
          </w:p>
          <w:p w14:paraId="4BF5B3A6" w14:textId="77777777" w:rsidR="0084524B" w:rsidRPr="0084524B" w:rsidRDefault="0084524B" w:rsidP="0084524B">
            <w:pPr>
              <w:pStyle w:val="ListParagraph"/>
              <w:rPr>
                <w:rFonts w:ascii="Gill Sans MT" w:hAnsi="Gill Sans MT"/>
                <w:sz w:val="26"/>
                <w:szCs w:val="26"/>
              </w:rPr>
            </w:pPr>
          </w:p>
          <w:p w14:paraId="4B26F569" w14:textId="69A71F3A" w:rsidR="0084524B" w:rsidRPr="0084524B" w:rsidRDefault="0084524B" w:rsidP="0084524B">
            <w:pPr>
              <w:pStyle w:val="ListParagraph"/>
              <w:numPr>
                <w:ilvl w:val="0"/>
                <w:numId w:val="7"/>
              </w:numPr>
              <w:rPr>
                <w:rFonts w:ascii="Gill Sans MT" w:hAnsi="Gill Sans MT"/>
                <w:sz w:val="26"/>
                <w:szCs w:val="26"/>
              </w:rPr>
            </w:pPr>
            <w:r w:rsidRPr="0084524B">
              <w:rPr>
                <w:rFonts w:ascii="Gill Sans MT" w:hAnsi="Gill Sans MT"/>
                <w:sz w:val="26"/>
                <w:szCs w:val="26"/>
              </w:rPr>
              <w:t>Fire evacuation procedures must be communicated to all groups as part of the welcome – this will be included in the booking confirmation email.</w:t>
            </w:r>
          </w:p>
          <w:p w14:paraId="4B65DC25" w14:textId="47801BCD" w:rsidR="0084524B" w:rsidRPr="0084524B" w:rsidRDefault="0084524B" w:rsidP="0084524B">
            <w:pPr>
              <w:rPr>
                <w:rFonts w:ascii="Gill Sans MT" w:hAnsi="Gill Sans MT"/>
                <w:sz w:val="26"/>
                <w:szCs w:val="26"/>
              </w:rPr>
            </w:pPr>
          </w:p>
          <w:p w14:paraId="30A19F27" w14:textId="360E398C" w:rsidR="0084524B" w:rsidRPr="0084524B" w:rsidRDefault="0084524B" w:rsidP="0084524B">
            <w:pPr>
              <w:pStyle w:val="ListParagraph"/>
              <w:numPr>
                <w:ilvl w:val="0"/>
                <w:numId w:val="7"/>
              </w:numPr>
              <w:rPr>
                <w:rFonts w:ascii="Gill Sans MT" w:hAnsi="Gill Sans MT"/>
                <w:sz w:val="26"/>
                <w:szCs w:val="26"/>
              </w:rPr>
            </w:pPr>
            <w:r w:rsidRPr="0084524B">
              <w:rPr>
                <w:rFonts w:ascii="Gill Sans MT" w:hAnsi="Gill Sans MT"/>
                <w:sz w:val="26"/>
                <w:szCs w:val="26"/>
              </w:rPr>
              <w:t xml:space="preserve">Faults or damage must be reported by individuals on the day via the University Facilities </w:t>
            </w:r>
            <w:proofErr w:type="spellStart"/>
            <w:r w:rsidRPr="0084524B">
              <w:rPr>
                <w:rFonts w:ascii="Gill Sans MT" w:hAnsi="Gill Sans MT"/>
                <w:sz w:val="26"/>
                <w:szCs w:val="26"/>
              </w:rPr>
              <w:t>Planon</w:t>
            </w:r>
            <w:proofErr w:type="spellEnd"/>
            <w:r w:rsidRPr="0084524B">
              <w:rPr>
                <w:rFonts w:ascii="Gill Sans MT" w:hAnsi="Gill Sans MT"/>
                <w:sz w:val="26"/>
                <w:szCs w:val="26"/>
              </w:rPr>
              <w:t xml:space="preserve"> system</w:t>
            </w:r>
            <w:r w:rsidR="00B519C4">
              <w:rPr>
                <w:rFonts w:ascii="Gill Sans MT" w:hAnsi="Gill Sans MT"/>
                <w:sz w:val="26"/>
                <w:szCs w:val="26"/>
              </w:rPr>
              <w:t xml:space="preserve"> </w:t>
            </w:r>
            <w:hyperlink r:id="rId12" w:history="1">
              <w:r w:rsidR="00B519C4" w:rsidRPr="00B519C4">
                <w:rPr>
                  <w:rStyle w:val="Hyperlink"/>
                  <w:rFonts w:ascii="Gill Sans MT" w:hAnsi="Gill Sans MT"/>
                  <w:sz w:val="26"/>
                  <w:szCs w:val="26"/>
                </w:rPr>
                <w:t>https://www.lancaster.ac.uk/facilities/services/helpdesk/</w:t>
              </w:r>
            </w:hyperlink>
            <w:r w:rsidRPr="0084524B">
              <w:rPr>
                <w:rFonts w:ascii="Gill Sans MT" w:hAnsi="Gill Sans MT"/>
                <w:sz w:val="26"/>
                <w:szCs w:val="26"/>
              </w:rPr>
              <w:t xml:space="preserve"> or by calling the Helpdesk on 01524 593333.</w:t>
            </w:r>
            <w:r w:rsidR="00B519C4">
              <w:rPr>
                <w:rFonts w:ascii="Gill Sans MT" w:hAnsi="Gill Sans MT"/>
                <w:sz w:val="26"/>
                <w:szCs w:val="26"/>
              </w:rPr>
              <w:t xml:space="preserve"> </w:t>
            </w:r>
          </w:p>
          <w:p w14:paraId="4C767EBF" w14:textId="0D854477" w:rsidR="0084524B" w:rsidRPr="0084524B" w:rsidRDefault="0084524B" w:rsidP="0084524B">
            <w:pPr>
              <w:rPr>
                <w:rFonts w:ascii="Gill Sans MT" w:hAnsi="Gill Sans MT"/>
                <w:sz w:val="26"/>
                <w:szCs w:val="26"/>
              </w:rPr>
            </w:pPr>
          </w:p>
          <w:p w14:paraId="4363651F" w14:textId="4CA04852" w:rsidR="0084524B" w:rsidRPr="0084524B" w:rsidRDefault="0084524B" w:rsidP="0084524B">
            <w:pPr>
              <w:pStyle w:val="ListParagraph"/>
              <w:numPr>
                <w:ilvl w:val="0"/>
                <w:numId w:val="7"/>
              </w:numPr>
              <w:rPr>
                <w:rFonts w:ascii="Gill Sans MT" w:hAnsi="Gill Sans MT"/>
                <w:sz w:val="26"/>
                <w:szCs w:val="26"/>
              </w:rPr>
            </w:pPr>
            <w:r w:rsidRPr="0084524B">
              <w:rPr>
                <w:rFonts w:ascii="Gill Sans MT" w:hAnsi="Gill Sans MT"/>
                <w:sz w:val="26"/>
                <w:szCs w:val="26"/>
              </w:rPr>
              <w:t>Audio Visual is supported by ISS and any requests must be submitted to ISS in advance.</w:t>
            </w:r>
          </w:p>
          <w:p w14:paraId="3C034961" w14:textId="77000740" w:rsidR="0084524B" w:rsidRPr="0084524B" w:rsidRDefault="0084524B" w:rsidP="0084524B">
            <w:pPr>
              <w:rPr>
                <w:rFonts w:ascii="Gill Sans MT" w:hAnsi="Gill Sans MT"/>
                <w:sz w:val="26"/>
                <w:szCs w:val="26"/>
              </w:rPr>
            </w:pPr>
          </w:p>
          <w:p w14:paraId="572B3AD0" w14:textId="3F862DD3" w:rsidR="0084524B" w:rsidRDefault="0084524B" w:rsidP="0084524B">
            <w:pPr>
              <w:pStyle w:val="ListParagraph"/>
              <w:numPr>
                <w:ilvl w:val="0"/>
                <w:numId w:val="7"/>
              </w:numPr>
              <w:rPr>
                <w:rFonts w:ascii="Gill Sans MT" w:hAnsi="Gill Sans MT"/>
                <w:sz w:val="26"/>
                <w:szCs w:val="26"/>
              </w:rPr>
            </w:pPr>
            <w:r w:rsidRPr="0084524B">
              <w:rPr>
                <w:rFonts w:ascii="Gill Sans MT" w:hAnsi="Gill Sans MT"/>
                <w:sz w:val="26"/>
                <w:szCs w:val="26"/>
              </w:rPr>
              <w:t xml:space="preserve">The building can be accessed by the lead contact on the day from 8.15am and the space should be vacated 30 minutes before the close of the Castle (5pm in winter – October to </w:t>
            </w:r>
            <w:proofErr w:type="gramStart"/>
            <w:r w:rsidRPr="0084524B">
              <w:rPr>
                <w:rFonts w:ascii="Gill Sans MT" w:hAnsi="Gill Sans MT"/>
                <w:sz w:val="26"/>
                <w:szCs w:val="26"/>
              </w:rPr>
              <w:t>March,</w:t>
            </w:r>
            <w:proofErr w:type="gramEnd"/>
            <w:r w:rsidRPr="0084524B">
              <w:rPr>
                <w:rFonts w:ascii="Gill Sans MT" w:hAnsi="Gill Sans MT"/>
                <w:sz w:val="26"/>
                <w:szCs w:val="26"/>
              </w:rPr>
              <w:t xml:space="preserve"> 6.30</w:t>
            </w:r>
            <w:r w:rsidR="00BD7EB1">
              <w:rPr>
                <w:rFonts w:ascii="Gill Sans MT" w:hAnsi="Gill Sans MT"/>
                <w:sz w:val="26"/>
                <w:szCs w:val="26"/>
              </w:rPr>
              <w:t>pm</w:t>
            </w:r>
            <w:r w:rsidRPr="0084524B">
              <w:rPr>
                <w:rFonts w:ascii="Gill Sans MT" w:hAnsi="Gill Sans MT"/>
                <w:sz w:val="26"/>
                <w:szCs w:val="26"/>
              </w:rPr>
              <w:t xml:space="preserve"> in summer – April to September).  </w:t>
            </w:r>
          </w:p>
          <w:p w14:paraId="3B85D3B0" w14:textId="77777777" w:rsidR="00C9387C" w:rsidRPr="00C9387C" w:rsidRDefault="00C9387C" w:rsidP="00C9387C">
            <w:pPr>
              <w:pStyle w:val="ListParagraph"/>
              <w:rPr>
                <w:rFonts w:ascii="Gill Sans MT" w:hAnsi="Gill Sans MT"/>
                <w:sz w:val="26"/>
                <w:szCs w:val="26"/>
              </w:rPr>
            </w:pPr>
          </w:p>
          <w:p w14:paraId="1CC93B0D" w14:textId="77777777" w:rsidR="00CA34E1" w:rsidRDefault="00C9387C" w:rsidP="003F51ED">
            <w:pPr>
              <w:pStyle w:val="ListParagraph"/>
              <w:numPr>
                <w:ilvl w:val="0"/>
                <w:numId w:val="7"/>
              </w:numPr>
              <w:rPr>
                <w:rFonts w:ascii="Gill Sans MT" w:hAnsi="Gill Sans MT"/>
                <w:sz w:val="26"/>
                <w:szCs w:val="26"/>
              </w:rPr>
            </w:pPr>
            <w:r>
              <w:rPr>
                <w:rFonts w:ascii="Gill Sans MT" w:hAnsi="Gill Sans MT"/>
                <w:sz w:val="26"/>
                <w:szCs w:val="26"/>
              </w:rPr>
              <w:t xml:space="preserve">No external signage outside the meeting room is allowed. </w:t>
            </w:r>
          </w:p>
          <w:p w14:paraId="69B4F0E5" w14:textId="3EBE121A" w:rsidR="00E80167" w:rsidRPr="0084524B" w:rsidRDefault="00E80167" w:rsidP="00E80167">
            <w:pPr>
              <w:pStyle w:val="ListParagraph"/>
              <w:rPr>
                <w:rFonts w:ascii="Gill Sans MT" w:hAnsi="Gill Sans MT"/>
                <w:sz w:val="26"/>
                <w:szCs w:val="26"/>
              </w:rPr>
            </w:pPr>
          </w:p>
        </w:tc>
      </w:tr>
      <w:tr w:rsidR="00533E67" w:rsidRPr="00533E67" w14:paraId="22D7E029" w14:textId="77777777" w:rsidTr="7AB14C1A">
        <w:tc>
          <w:tcPr>
            <w:tcW w:w="10774" w:type="dxa"/>
            <w:gridSpan w:val="6"/>
            <w:shd w:val="clear" w:color="auto" w:fill="FF595A"/>
          </w:tcPr>
          <w:p w14:paraId="21430307" w14:textId="77777777" w:rsidR="00533E67" w:rsidRPr="00533E67" w:rsidRDefault="00533E67" w:rsidP="00B74D32">
            <w:pPr>
              <w:rPr>
                <w:rFonts w:ascii="Gill Sans MT" w:hAnsi="Gill Sans MT"/>
                <w:sz w:val="26"/>
                <w:szCs w:val="26"/>
              </w:rPr>
            </w:pPr>
          </w:p>
        </w:tc>
      </w:tr>
      <w:tr w:rsidR="00533E67" w:rsidRPr="00533E67" w14:paraId="1E548777" w14:textId="77777777" w:rsidTr="7AB14C1A">
        <w:tc>
          <w:tcPr>
            <w:tcW w:w="10774" w:type="dxa"/>
            <w:gridSpan w:val="6"/>
          </w:tcPr>
          <w:p w14:paraId="4EBF5CB6" w14:textId="77777777" w:rsidR="00533E67" w:rsidRPr="00533E67" w:rsidRDefault="00533E67" w:rsidP="00B74D32">
            <w:pPr>
              <w:rPr>
                <w:rFonts w:ascii="Gill Sans MT" w:hAnsi="Gill Sans MT"/>
                <w:b/>
                <w:sz w:val="26"/>
                <w:szCs w:val="26"/>
              </w:rPr>
            </w:pPr>
            <w:r w:rsidRPr="00533E67">
              <w:rPr>
                <w:rFonts w:ascii="Gill Sans MT" w:hAnsi="Gill Sans MT"/>
                <w:b/>
                <w:sz w:val="26"/>
                <w:szCs w:val="26"/>
              </w:rPr>
              <w:t>Faculty Authorisation</w:t>
            </w:r>
          </w:p>
        </w:tc>
      </w:tr>
      <w:tr w:rsidR="00533E67" w:rsidRPr="00533E67" w14:paraId="65F7C46F" w14:textId="77777777" w:rsidTr="7AB14C1A">
        <w:tc>
          <w:tcPr>
            <w:tcW w:w="1844" w:type="dxa"/>
            <w:shd w:val="clear" w:color="auto" w:fill="D9D9D9" w:themeFill="background1" w:themeFillShade="D9"/>
          </w:tcPr>
          <w:p w14:paraId="2BDD8F70" w14:textId="77777777" w:rsidR="00533E67" w:rsidRPr="00533E67" w:rsidRDefault="00533E67" w:rsidP="00B74D32">
            <w:pPr>
              <w:rPr>
                <w:rFonts w:ascii="Gill Sans MT" w:hAnsi="Gill Sans MT"/>
                <w:b/>
                <w:sz w:val="26"/>
                <w:szCs w:val="26"/>
              </w:rPr>
            </w:pPr>
            <w:r w:rsidRPr="00533E67">
              <w:rPr>
                <w:rFonts w:ascii="Gill Sans MT" w:hAnsi="Gill Sans MT"/>
                <w:b/>
                <w:sz w:val="26"/>
                <w:szCs w:val="26"/>
              </w:rPr>
              <w:t>Name</w:t>
            </w:r>
          </w:p>
        </w:tc>
        <w:sdt>
          <w:sdtPr>
            <w:rPr>
              <w:rFonts w:ascii="Gill Sans MT" w:hAnsi="Gill Sans MT"/>
              <w:sz w:val="26"/>
              <w:szCs w:val="26"/>
            </w:rPr>
            <w:id w:val="1776207361"/>
            <w:placeholder>
              <w:docPart w:val="C13355645EA84938B5C9FF77FDC0096F"/>
            </w:placeholder>
            <w:showingPlcHdr/>
          </w:sdtPr>
          <w:sdtEndPr/>
          <w:sdtContent>
            <w:tc>
              <w:tcPr>
                <w:tcW w:w="2417" w:type="dxa"/>
                <w:gridSpan w:val="2"/>
              </w:tcPr>
              <w:p w14:paraId="6DD47FCB" w14:textId="77777777" w:rsidR="00533E67" w:rsidRPr="00533E67" w:rsidRDefault="00533E67" w:rsidP="00B74D32">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c>
          <w:tcPr>
            <w:tcW w:w="1482" w:type="dxa"/>
            <w:shd w:val="clear" w:color="auto" w:fill="D9D9D9" w:themeFill="background1" w:themeFillShade="D9"/>
          </w:tcPr>
          <w:p w14:paraId="0C379339" w14:textId="77777777" w:rsidR="00533E67" w:rsidRPr="00533E67" w:rsidRDefault="00533E67" w:rsidP="00B74D32">
            <w:pPr>
              <w:rPr>
                <w:rFonts w:ascii="Gill Sans MT" w:hAnsi="Gill Sans MT"/>
                <w:b/>
                <w:sz w:val="26"/>
                <w:szCs w:val="26"/>
              </w:rPr>
            </w:pPr>
            <w:r w:rsidRPr="00533E67">
              <w:rPr>
                <w:rFonts w:ascii="Gill Sans MT" w:hAnsi="Gill Sans MT"/>
                <w:b/>
                <w:sz w:val="26"/>
                <w:szCs w:val="26"/>
              </w:rPr>
              <w:t>Signature</w:t>
            </w:r>
          </w:p>
        </w:tc>
        <w:sdt>
          <w:sdtPr>
            <w:rPr>
              <w:rFonts w:ascii="Gill Sans MT" w:hAnsi="Gill Sans MT"/>
              <w:sz w:val="26"/>
              <w:szCs w:val="26"/>
            </w:rPr>
            <w:id w:val="1988895958"/>
            <w:placeholder>
              <w:docPart w:val="9B4C299B83BB4A90900B11D3BEF699A6"/>
            </w:placeholder>
            <w:showingPlcHdr/>
          </w:sdtPr>
          <w:sdtEndPr/>
          <w:sdtContent>
            <w:tc>
              <w:tcPr>
                <w:tcW w:w="5031" w:type="dxa"/>
                <w:gridSpan w:val="2"/>
              </w:tcPr>
              <w:p w14:paraId="4B17AA94" w14:textId="77777777" w:rsidR="00533E67" w:rsidRPr="00533E67" w:rsidRDefault="00533E67" w:rsidP="00B74D32">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r w:rsidR="00533E67" w:rsidRPr="00533E67" w14:paraId="1A99651C" w14:textId="77777777" w:rsidTr="7AB14C1A">
        <w:tc>
          <w:tcPr>
            <w:tcW w:w="1844" w:type="dxa"/>
            <w:shd w:val="clear" w:color="auto" w:fill="D9D9D9" w:themeFill="background1" w:themeFillShade="D9"/>
          </w:tcPr>
          <w:p w14:paraId="6D37B9E7" w14:textId="77777777" w:rsidR="00533E67" w:rsidRPr="00533E67" w:rsidRDefault="00533E67" w:rsidP="00B74D32">
            <w:pPr>
              <w:rPr>
                <w:rFonts w:ascii="Gill Sans MT" w:hAnsi="Gill Sans MT"/>
                <w:b/>
                <w:sz w:val="26"/>
                <w:szCs w:val="26"/>
              </w:rPr>
            </w:pPr>
            <w:r w:rsidRPr="00533E67">
              <w:rPr>
                <w:rFonts w:ascii="Gill Sans MT" w:hAnsi="Gill Sans MT"/>
                <w:b/>
                <w:sz w:val="26"/>
                <w:szCs w:val="26"/>
              </w:rPr>
              <w:t>Date</w:t>
            </w:r>
          </w:p>
        </w:tc>
        <w:sdt>
          <w:sdtPr>
            <w:rPr>
              <w:rFonts w:ascii="Gill Sans MT" w:hAnsi="Gill Sans MT"/>
              <w:sz w:val="26"/>
              <w:szCs w:val="26"/>
            </w:rPr>
            <w:id w:val="1949122816"/>
            <w:placeholder>
              <w:docPart w:val="A1E32D6FCBF845FCA4EE190C2A86C533"/>
            </w:placeholder>
            <w:showingPlcHdr/>
            <w:date>
              <w:dateFormat w:val="dd/MM/yyyy"/>
              <w:lid w:val="en-GB"/>
              <w:storeMappedDataAs w:val="dateTime"/>
              <w:calendar w:val="gregorian"/>
            </w:date>
          </w:sdtPr>
          <w:sdtEndPr/>
          <w:sdtContent>
            <w:tc>
              <w:tcPr>
                <w:tcW w:w="2417" w:type="dxa"/>
                <w:gridSpan w:val="2"/>
              </w:tcPr>
              <w:p w14:paraId="0DE3BC1F" w14:textId="77777777" w:rsidR="00533E67" w:rsidRPr="00533E67" w:rsidRDefault="00533E67" w:rsidP="00B74D32">
                <w:pPr>
                  <w:rPr>
                    <w:rFonts w:ascii="Gill Sans MT" w:hAnsi="Gill Sans MT"/>
                    <w:sz w:val="26"/>
                    <w:szCs w:val="26"/>
                  </w:rPr>
                </w:pPr>
                <w:r w:rsidRPr="00533E67">
                  <w:rPr>
                    <w:rStyle w:val="PlaceholderText"/>
                    <w:rFonts w:ascii="Gill Sans MT" w:hAnsi="Gill Sans MT"/>
                    <w:color w:val="auto"/>
                    <w:sz w:val="26"/>
                    <w:szCs w:val="26"/>
                  </w:rPr>
                  <w:t>Click or tap to enter a date.</w:t>
                </w:r>
              </w:p>
            </w:tc>
          </w:sdtContent>
        </w:sdt>
        <w:tc>
          <w:tcPr>
            <w:tcW w:w="1482" w:type="dxa"/>
            <w:shd w:val="clear" w:color="auto" w:fill="D9D9D9" w:themeFill="background1" w:themeFillShade="D9"/>
          </w:tcPr>
          <w:p w14:paraId="74B4A5A2" w14:textId="77777777" w:rsidR="00533E67" w:rsidRPr="00533E67" w:rsidRDefault="00533E67" w:rsidP="00B74D32">
            <w:pPr>
              <w:rPr>
                <w:rFonts w:ascii="Gill Sans MT" w:hAnsi="Gill Sans MT"/>
                <w:b/>
                <w:sz w:val="26"/>
                <w:szCs w:val="26"/>
              </w:rPr>
            </w:pPr>
            <w:r w:rsidRPr="00533E67">
              <w:rPr>
                <w:rFonts w:ascii="Gill Sans MT" w:hAnsi="Gill Sans MT"/>
                <w:b/>
                <w:sz w:val="26"/>
                <w:szCs w:val="26"/>
              </w:rPr>
              <w:t>Cost Code</w:t>
            </w:r>
          </w:p>
        </w:tc>
        <w:sdt>
          <w:sdtPr>
            <w:rPr>
              <w:rFonts w:ascii="Gill Sans MT" w:hAnsi="Gill Sans MT"/>
              <w:sz w:val="26"/>
              <w:szCs w:val="26"/>
            </w:rPr>
            <w:id w:val="-157078952"/>
            <w:placeholder>
              <w:docPart w:val="8F6F1C9CB83446C6AD445F60F6EF9752"/>
            </w:placeholder>
            <w:showingPlcHdr/>
          </w:sdtPr>
          <w:sdtEndPr/>
          <w:sdtContent>
            <w:tc>
              <w:tcPr>
                <w:tcW w:w="5031" w:type="dxa"/>
                <w:gridSpan w:val="2"/>
              </w:tcPr>
              <w:p w14:paraId="514336C8" w14:textId="77777777" w:rsidR="00533E67" w:rsidRPr="00533E67" w:rsidRDefault="00533E67" w:rsidP="00B74D32">
                <w:pPr>
                  <w:rPr>
                    <w:rFonts w:ascii="Gill Sans MT" w:hAnsi="Gill Sans MT"/>
                    <w:sz w:val="26"/>
                    <w:szCs w:val="26"/>
                  </w:rPr>
                </w:pPr>
                <w:r w:rsidRPr="00533E67">
                  <w:rPr>
                    <w:rStyle w:val="PlaceholderText"/>
                    <w:rFonts w:ascii="Gill Sans MT" w:hAnsi="Gill Sans MT"/>
                    <w:color w:val="auto"/>
                    <w:sz w:val="26"/>
                    <w:szCs w:val="26"/>
                  </w:rPr>
                  <w:t>Click or tap here to enter text.</w:t>
                </w:r>
              </w:p>
            </w:tc>
          </w:sdtContent>
        </w:sdt>
      </w:tr>
    </w:tbl>
    <w:p w14:paraId="704DC435" w14:textId="77777777" w:rsidR="00115EAC" w:rsidRDefault="00115EAC" w:rsidP="003F51ED"/>
    <w:sectPr w:rsidR="00115EAC" w:rsidSect="00533E67">
      <w:headerReference w:type="default" r:id="rId13"/>
      <w:footerReference w:type="default" r:id="rId14"/>
      <w:pgSz w:w="11906" w:h="16838"/>
      <w:pgMar w:top="1440" w:right="0" w:bottom="1276"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BC9D" w14:textId="77777777" w:rsidR="002419A9" w:rsidRDefault="002419A9" w:rsidP="0004479B">
      <w:pPr>
        <w:spacing w:after="0" w:line="240" w:lineRule="auto"/>
      </w:pPr>
      <w:r>
        <w:separator/>
      </w:r>
    </w:p>
  </w:endnote>
  <w:endnote w:type="continuationSeparator" w:id="0">
    <w:p w14:paraId="62E00BA5" w14:textId="77777777" w:rsidR="002419A9" w:rsidRDefault="002419A9" w:rsidP="0004479B">
      <w:pPr>
        <w:spacing w:after="0" w:line="240" w:lineRule="auto"/>
      </w:pPr>
      <w:r>
        <w:continuationSeparator/>
      </w:r>
    </w:p>
  </w:endnote>
  <w:endnote w:type="continuationNotice" w:id="1">
    <w:p w14:paraId="0AFE96B8" w14:textId="77777777" w:rsidR="00DE269B" w:rsidRDefault="00DE2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1E68" w14:textId="4DF9D49E" w:rsidR="00BB20E0" w:rsidRPr="00BB20E0" w:rsidRDefault="00BB20E0">
    <w:pPr>
      <w:pStyle w:val="Footer"/>
      <w:rPr>
        <w:b/>
      </w:rPr>
    </w:pPr>
    <w:r w:rsidRPr="00BB20E0">
      <w:rPr>
        <w:b/>
      </w:rPr>
      <w:t xml:space="preserve">Contact </w:t>
    </w:r>
    <w:proofErr w:type="gramStart"/>
    <w:r w:rsidRPr="00BB20E0">
      <w:rPr>
        <w:b/>
      </w:rPr>
      <w:t>us</w:t>
    </w:r>
    <w:proofErr w:type="gramEnd"/>
    <w:r w:rsidRPr="00BB20E0">
      <w:rPr>
        <w:b/>
      </w:rPr>
      <w:t xml:space="preserve"> </w:t>
    </w:r>
  </w:p>
  <w:p w14:paraId="045E7E5B" w14:textId="0BCF4E27" w:rsidR="00BB20E0" w:rsidRDefault="00BB20E0">
    <w:pPr>
      <w:pStyle w:val="Footer"/>
    </w:pPr>
    <w:r>
      <w:t>Conferences &amp; Events+</w:t>
    </w:r>
  </w:p>
  <w:p w14:paraId="2AF5EC23" w14:textId="5F0C4CFD" w:rsidR="00BB20E0" w:rsidRDefault="00BB20E0">
    <w:pPr>
      <w:pStyle w:val="Footer"/>
    </w:pPr>
    <w:r>
      <w:t>Lancaster University</w:t>
    </w:r>
  </w:p>
  <w:p w14:paraId="75F27912" w14:textId="28C6A3CE" w:rsidR="00BB20E0" w:rsidRDefault="00BB20E0">
    <w:pPr>
      <w:pStyle w:val="Footer"/>
    </w:pPr>
    <w:r>
      <w:t xml:space="preserve">Lancaster </w:t>
    </w:r>
  </w:p>
  <w:p w14:paraId="4E107EC8" w14:textId="77777777" w:rsidR="00BB20E0" w:rsidRDefault="00BB20E0" w:rsidP="00BB20E0">
    <w:pPr>
      <w:pStyle w:val="Footer"/>
      <w:jc w:val="both"/>
    </w:pPr>
    <w:r>
      <w:t>LA1 4YW</w:t>
    </w:r>
  </w:p>
  <w:p w14:paraId="6786E0D6" w14:textId="3E24DAEA" w:rsidR="00BB20E0" w:rsidRDefault="00BB20E0" w:rsidP="00BB20E0">
    <w:pPr>
      <w:pStyle w:val="Footer"/>
      <w:jc w:val="both"/>
    </w:pPr>
    <w:r>
      <w:t>Telephone</w:t>
    </w:r>
    <w:r w:rsidR="001943C4">
      <w:t>:</w:t>
    </w:r>
    <w:r>
      <w:t xml:space="preserve"> 01524 592444</w:t>
    </w:r>
  </w:p>
  <w:p w14:paraId="05CF7878" w14:textId="26EF1727" w:rsidR="00BB20E0" w:rsidRDefault="00BB20E0" w:rsidP="00BB20E0">
    <w:pPr>
      <w:pStyle w:val="Footer"/>
      <w:jc w:val="both"/>
    </w:pPr>
    <w:r>
      <w:t>Email</w:t>
    </w:r>
    <w:r w:rsidR="001943C4">
      <w:t>:</w:t>
    </w:r>
    <w:r>
      <w:t xml:space="preserve"> lancasterconferences@lancaster.ac.uk</w:t>
    </w:r>
  </w:p>
  <w:p w14:paraId="2CB68A34" w14:textId="57266640" w:rsidR="00BB20E0" w:rsidRDefault="00BB20E0">
    <w:pPr>
      <w:pStyle w:val="Footer"/>
    </w:pPr>
    <w:r>
      <w:tab/>
    </w:r>
    <w:r>
      <w:tab/>
    </w:r>
  </w:p>
  <w:p w14:paraId="28C08B3B" w14:textId="07969B5E" w:rsidR="0004479B" w:rsidRDefault="0004479B" w:rsidP="0004479B">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A47D" w14:textId="77777777" w:rsidR="002419A9" w:rsidRDefault="002419A9" w:rsidP="0004479B">
      <w:pPr>
        <w:spacing w:after="0" w:line="240" w:lineRule="auto"/>
      </w:pPr>
      <w:r>
        <w:separator/>
      </w:r>
    </w:p>
  </w:footnote>
  <w:footnote w:type="continuationSeparator" w:id="0">
    <w:p w14:paraId="661E5632" w14:textId="77777777" w:rsidR="002419A9" w:rsidRDefault="002419A9" w:rsidP="0004479B">
      <w:pPr>
        <w:spacing w:after="0" w:line="240" w:lineRule="auto"/>
      </w:pPr>
      <w:r>
        <w:continuationSeparator/>
      </w:r>
    </w:p>
  </w:footnote>
  <w:footnote w:type="continuationNotice" w:id="1">
    <w:p w14:paraId="39F167A2" w14:textId="77777777" w:rsidR="00DE269B" w:rsidRDefault="00DE2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5F4B" w14:textId="01176201" w:rsidR="0004479B" w:rsidRDefault="00BB20E0" w:rsidP="0004479B">
    <w:pPr>
      <w:pStyle w:val="Header"/>
      <w:ind w:left="-851"/>
    </w:pPr>
    <w:r>
      <w:rPr>
        <w:noProof/>
        <w:lang w:eastAsia="en-GB"/>
      </w:rPr>
      <w:drawing>
        <wp:anchor distT="0" distB="0" distL="114300" distR="114300" simplePos="0" relativeHeight="251657216" behindDoc="1" locked="0" layoutInCell="1" allowOverlap="1" wp14:anchorId="01048B62" wp14:editId="0ACC7497">
          <wp:simplePos x="0" y="0"/>
          <wp:positionH relativeFrom="column">
            <wp:posOffset>3028950</wp:posOffset>
          </wp:positionH>
          <wp:positionV relativeFrom="paragraph">
            <wp:posOffset>-405765</wp:posOffset>
          </wp:positionV>
          <wp:extent cx="3448050" cy="1089660"/>
          <wp:effectExtent l="0" t="0" r="0" b="0"/>
          <wp:wrapTight wrapText="bothSides">
            <wp:wrapPolygon edited="0">
              <wp:start x="0" y="0"/>
              <wp:lineTo x="0" y="21147"/>
              <wp:lineTo x="21481" y="21147"/>
              <wp:lineTo x="21481" y="0"/>
              <wp:lineTo x="0" y="0"/>
            </wp:wrapPolygon>
          </wp:wrapTight>
          <wp:docPr id="1" name="Picture 1" descr="C:\Users\kayb1\AppData\Local\Microsoft\Windows\INetCache\Content.MSO\E07267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b1\AppData\Local\Microsoft\Windows\INetCache\Content.MSO\E07267D7.t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788" t="30635" r="6328" b="29597"/>
                  <a:stretch/>
                </pic:blipFill>
                <pic:spPr bwMode="auto">
                  <a:xfrm>
                    <a:off x="0" y="0"/>
                    <a:ext cx="3448050" cy="1089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noProof/>
        </w:rPr>
        <w:id w:val="1878969142"/>
        <w:docPartObj>
          <w:docPartGallery w:val="Watermarks"/>
          <w:docPartUnique/>
        </w:docPartObj>
      </w:sdtPr>
      <w:sdtEndPr/>
      <w:sdtContent>
        <w:r w:rsidR="006319B3">
          <w:rPr>
            <w:noProof/>
            <w:lang w:val="en-US"/>
          </w:rPr>
          <w:pict w14:anchorId="52EF6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81" type="#_x0000_t136" alt="" style="position:absolute;left:0;text-align:left;margin-left:0;margin-top:0;width:461.85pt;height:197.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04479B">
      <w:rPr>
        <w:noProof/>
      </w:rPr>
      <w:t xml:space="preserve">                                                                                                </w:t>
    </w:r>
  </w:p>
  <w:p w14:paraId="64A0A4DF" w14:textId="77777777" w:rsidR="0004479B" w:rsidRDefault="0004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3D"/>
    <w:multiLevelType w:val="hybridMultilevel"/>
    <w:tmpl w:val="89EC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36340"/>
    <w:multiLevelType w:val="hybridMultilevel"/>
    <w:tmpl w:val="1F20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34286"/>
    <w:multiLevelType w:val="hybridMultilevel"/>
    <w:tmpl w:val="FBD0D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3762E"/>
    <w:multiLevelType w:val="hybridMultilevel"/>
    <w:tmpl w:val="47329C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D1B2B"/>
    <w:multiLevelType w:val="multilevel"/>
    <w:tmpl w:val="078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54848"/>
    <w:multiLevelType w:val="multilevel"/>
    <w:tmpl w:val="8E72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2939FA"/>
    <w:multiLevelType w:val="hybridMultilevel"/>
    <w:tmpl w:val="C70A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758BF"/>
    <w:multiLevelType w:val="hybridMultilevel"/>
    <w:tmpl w:val="9F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915060">
    <w:abstractNumId w:val="6"/>
  </w:num>
  <w:num w:numId="2" w16cid:durableId="1021590099">
    <w:abstractNumId w:val="5"/>
  </w:num>
  <w:num w:numId="3" w16cid:durableId="166219133">
    <w:abstractNumId w:val="4"/>
  </w:num>
  <w:num w:numId="4" w16cid:durableId="1239949066">
    <w:abstractNumId w:val="2"/>
  </w:num>
  <w:num w:numId="5" w16cid:durableId="1158112862">
    <w:abstractNumId w:val="1"/>
  </w:num>
  <w:num w:numId="6" w16cid:durableId="915017177">
    <w:abstractNumId w:val="0"/>
  </w:num>
  <w:num w:numId="7" w16cid:durableId="13845127">
    <w:abstractNumId w:val="7"/>
  </w:num>
  <w:num w:numId="8" w16cid:durableId="1376272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482"/>
    <o:shapelayout v:ext="edit">
      <o:idmap v:ext="edit" data="2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54"/>
    <w:rsid w:val="0001685E"/>
    <w:rsid w:val="0004479B"/>
    <w:rsid w:val="00096EA1"/>
    <w:rsid w:val="00097939"/>
    <w:rsid w:val="000C46BE"/>
    <w:rsid w:val="00113EAE"/>
    <w:rsid w:val="00115EAC"/>
    <w:rsid w:val="00120078"/>
    <w:rsid w:val="00145930"/>
    <w:rsid w:val="001635ED"/>
    <w:rsid w:val="001943C4"/>
    <w:rsid w:val="002315E3"/>
    <w:rsid w:val="002419A9"/>
    <w:rsid w:val="002738CF"/>
    <w:rsid w:val="002C3B24"/>
    <w:rsid w:val="00394D33"/>
    <w:rsid w:val="003F51ED"/>
    <w:rsid w:val="003F7FCA"/>
    <w:rsid w:val="004508BE"/>
    <w:rsid w:val="004D1D77"/>
    <w:rsid w:val="004E7DB6"/>
    <w:rsid w:val="00533E67"/>
    <w:rsid w:val="00543A48"/>
    <w:rsid w:val="00556F4D"/>
    <w:rsid w:val="00596016"/>
    <w:rsid w:val="005F1C4B"/>
    <w:rsid w:val="006319B3"/>
    <w:rsid w:val="00635892"/>
    <w:rsid w:val="006A78A1"/>
    <w:rsid w:val="00723C79"/>
    <w:rsid w:val="00724ECA"/>
    <w:rsid w:val="007C2EB6"/>
    <w:rsid w:val="007F550D"/>
    <w:rsid w:val="0084524B"/>
    <w:rsid w:val="00947F54"/>
    <w:rsid w:val="009A1203"/>
    <w:rsid w:val="009B59A3"/>
    <w:rsid w:val="00A45F15"/>
    <w:rsid w:val="00AC4EC9"/>
    <w:rsid w:val="00B0312C"/>
    <w:rsid w:val="00B12632"/>
    <w:rsid w:val="00B519C4"/>
    <w:rsid w:val="00BB20E0"/>
    <w:rsid w:val="00BD7EB1"/>
    <w:rsid w:val="00C30AF6"/>
    <w:rsid w:val="00C3146C"/>
    <w:rsid w:val="00C9387C"/>
    <w:rsid w:val="00CA34E1"/>
    <w:rsid w:val="00CA40C4"/>
    <w:rsid w:val="00CF24BF"/>
    <w:rsid w:val="00CF5C10"/>
    <w:rsid w:val="00D0250B"/>
    <w:rsid w:val="00D3512B"/>
    <w:rsid w:val="00D44D5E"/>
    <w:rsid w:val="00DE1B18"/>
    <w:rsid w:val="00DE269B"/>
    <w:rsid w:val="00E60C4D"/>
    <w:rsid w:val="00E62A35"/>
    <w:rsid w:val="00E679BF"/>
    <w:rsid w:val="00E80167"/>
    <w:rsid w:val="00EB7CCC"/>
    <w:rsid w:val="00F217AA"/>
    <w:rsid w:val="00FB51D4"/>
    <w:rsid w:val="7550D6D4"/>
    <w:rsid w:val="7AB1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E7FA9C0"/>
  <w15:chartTrackingRefBased/>
  <w15:docId w15:val="{C18D83A0-2698-4C65-BB3B-E002892A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7F54"/>
    <w:rPr>
      <w:color w:val="808080"/>
    </w:rPr>
  </w:style>
  <w:style w:type="paragraph" w:styleId="ListParagraph">
    <w:name w:val="List Paragraph"/>
    <w:basedOn w:val="Normal"/>
    <w:uiPriority w:val="34"/>
    <w:qFormat/>
    <w:rsid w:val="00543A48"/>
    <w:pPr>
      <w:ind w:left="720"/>
      <w:contextualSpacing/>
    </w:pPr>
  </w:style>
  <w:style w:type="paragraph" w:styleId="Header">
    <w:name w:val="header"/>
    <w:basedOn w:val="Normal"/>
    <w:link w:val="HeaderChar"/>
    <w:uiPriority w:val="99"/>
    <w:unhideWhenUsed/>
    <w:rsid w:val="00044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79B"/>
  </w:style>
  <w:style w:type="paragraph" w:styleId="Footer">
    <w:name w:val="footer"/>
    <w:basedOn w:val="Normal"/>
    <w:link w:val="FooterChar"/>
    <w:uiPriority w:val="99"/>
    <w:unhideWhenUsed/>
    <w:rsid w:val="00044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79B"/>
  </w:style>
  <w:style w:type="paragraph" w:styleId="BalloonText">
    <w:name w:val="Balloon Text"/>
    <w:basedOn w:val="Normal"/>
    <w:link w:val="BalloonTextChar"/>
    <w:uiPriority w:val="99"/>
    <w:semiHidden/>
    <w:unhideWhenUsed/>
    <w:rsid w:val="00D44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D5E"/>
    <w:rPr>
      <w:rFonts w:ascii="Segoe UI" w:hAnsi="Segoe UI" w:cs="Segoe UI"/>
      <w:sz w:val="18"/>
      <w:szCs w:val="18"/>
    </w:rPr>
  </w:style>
  <w:style w:type="paragraph" w:customStyle="1" w:styleId="paragraph">
    <w:name w:val="paragraph"/>
    <w:basedOn w:val="Normal"/>
    <w:rsid w:val="00115E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EAC"/>
  </w:style>
  <w:style w:type="character" w:customStyle="1" w:styleId="eop">
    <w:name w:val="eop"/>
    <w:basedOn w:val="DefaultParagraphFont"/>
    <w:rsid w:val="00115EAC"/>
  </w:style>
  <w:style w:type="character" w:customStyle="1" w:styleId="contextualspellingandgrammarerror">
    <w:name w:val="contextualspellingandgrammarerror"/>
    <w:basedOn w:val="DefaultParagraphFont"/>
    <w:rsid w:val="0001685E"/>
  </w:style>
  <w:style w:type="character" w:styleId="Hyperlink">
    <w:name w:val="Hyperlink"/>
    <w:basedOn w:val="DefaultParagraphFont"/>
    <w:uiPriority w:val="99"/>
    <w:unhideWhenUsed/>
    <w:rsid w:val="0084524B"/>
    <w:rPr>
      <w:color w:val="0563C1" w:themeColor="hyperlink"/>
      <w:u w:val="single"/>
    </w:rPr>
  </w:style>
  <w:style w:type="paragraph" w:styleId="NormalWeb">
    <w:name w:val="Normal (Web)"/>
    <w:basedOn w:val="Normal"/>
    <w:uiPriority w:val="99"/>
    <w:semiHidden/>
    <w:unhideWhenUsed/>
    <w:rsid w:val="0014593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83779">
      <w:bodyDiv w:val="1"/>
      <w:marLeft w:val="0"/>
      <w:marRight w:val="0"/>
      <w:marTop w:val="0"/>
      <w:marBottom w:val="0"/>
      <w:divBdr>
        <w:top w:val="none" w:sz="0" w:space="0" w:color="auto"/>
        <w:left w:val="none" w:sz="0" w:space="0" w:color="auto"/>
        <w:bottom w:val="none" w:sz="0" w:space="0" w:color="auto"/>
        <w:right w:val="none" w:sz="0" w:space="0" w:color="auto"/>
      </w:divBdr>
      <w:divsChild>
        <w:div w:id="1992322777">
          <w:marLeft w:val="0"/>
          <w:marRight w:val="0"/>
          <w:marTop w:val="0"/>
          <w:marBottom w:val="0"/>
          <w:divBdr>
            <w:top w:val="none" w:sz="0" w:space="0" w:color="auto"/>
            <w:left w:val="none" w:sz="0" w:space="0" w:color="auto"/>
            <w:bottom w:val="none" w:sz="0" w:space="0" w:color="auto"/>
            <w:right w:val="none" w:sz="0" w:space="0" w:color="auto"/>
          </w:divBdr>
        </w:div>
        <w:div w:id="182230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ter.ac.uk/facilities/services/helpde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lancaster.ac.uk/intranet/services/people/health-and-safety/health-and-safet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6FB2FC77A94482BE8F5289DD355B15"/>
        <w:category>
          <w:name w:val="General"/>
          <w:gallery w:val="placeholder"/>
        </w:category>
        <w:types>
          <w:type w:val="bbPlcHdr"/>
        </w:types>
        <w:behaviors>
          <w:behavior w:val="content"/>
        </w:behaviors>
        <w:guid w:val="{60F72EB3-0F62-4B12-ACEB-E3616ACD8B55}"/>
      </w:docPartPr>
      <w:docPartBody>
        <w:p w:rsidR="004046F7" w:rsidRDefault="00F904AB" w:rsidP="00F904AB">
          <w:pPr>
            <w:pStyle w:val="B46FB2FC77A94482BE8F5289DD355B152"/>
          </w:pPr>
          <w:r w:rsidRPr="00C06F7D">
            <w:rPr>
              <w:rStyle w:val="PlaceholderText"/>
            </w:rPr>
            <w:t>Click or tap here to enter text.</w:t>
          </w:r>
        </w:p>
      </w:docPartBody>
    </w:docPart>
    <w:docPart>
      <w:docPartPr>
        <w:name w:val="5E7A6BA1621443C79888F1FE0CE4D022"/>
        <w:category>
          <w:name w:val="General"/>
          <w:gallery w:val="placeholder"/>
        </w:category>
        <w:types>
          <w:type w:val="bbPlcHdr"/>
        </w:types>
        <w:behaviors>
          <w:behavior w:val="content"/>
        </w:behaviors>
        <w:guid w:val="{05BB588F-6148-4159-A8C4-AA4ECD131942}"/>
      </w:docPartPr>
      <w:docPartBody>
        <w:p w:rsidR="004046F7" w:rsidRDefault="00F904AB" w:rsidP="00F904AB">
          <w:pPr>
            <w:pStyle w:val="5E7A6BA1621443C79888F1FE0CE4D0221"/>
          </w:pPr>
          <w:r w:rsidRPr="00C06F7D">
            <w:rPr>
              <w:rStyle w:val="PlaceholderText"/>
            </w:rPr>
            <w:t>Click or tap here to enter text.</w:t>
          </w:r>
        </w:p>
      </w:docPartBody>
    </w:docPart>
    <w:docPart>
      <w:docPartPr>
        <w:name w:val="C8A469A1432947908AAF7AE3F80BD19C"/>
        <w:category>
          <w:name w:val="General"/>
          <w:gallery w:val="placeholder"/>
        </w:category>
        <w:types>
          <w:type w:val="bbPlcHdr"/>
        </w:types>
        <w:behaviors>
          <w:behavior w:val="content"/>
        </w:behaviors>
        <w:guid w:val="{35ADB23F-27D7-40C4-AEEA-162F5E726CC3}"/>
      </w:docPartPr>
      <w:docPartBody>
        <w:p w:rsidR="004046F7" w:rsidRDefault="00F904AB" w:rsidP="00F904AB">
          <w:pPr>
            <w:pStyle w:val="C8A469A1432947908AAF7AE3F80BD19C1"/>
          </w:pPr>
          <w:r w:rsidRPr="00C06F7D">
            <w:rPr>
              <w:rStyle w:val="PlaceholderText"/>
            </w:rPr>
            <w:t>Click or tap here to enter text.</w:t>
          </w:r>
        </w:p>
      </w:docPartBody>
    </w:docPart>
    <w:docPart>
      <w:docPartPr>
        <w:name w:val="73C5D23573EB4186A7926EFC143581DE"/>
        <w:category>
          <w:name w:val="General"/>
          <w:gallery w:val="placeholder"/>
        </w:category>
        <w:types>
          <w:type w:val="bbPlcHdr"/>
        </w:types>
        <w:behaviors>
          <w:behavior w:val="content"/>
        </w:behaviors>
        <w:guid w:val="{9D565D2B-3C1A-4D19-9415-2A0B05FB55E7}"/>
      </w:docPartPr>
      <w:docPartBody>
        <w:p w:rsidR="004046F7" w:rsidRDefault="00F904AB" w:rsidP="00F904AB">
          <w:pPr>
            <w:pStyle w:val="73C5D23573EB4186A7926EFC143581DE1"/>
          </w:pPr>
          <w:r w:rsidRPr="00C06F7D">
            <w:rPr>
              <w:rStyle w:val="PlaceholderText"/>
            </w:rPr>
            <w:t>Click or tap here to enter text.</w:t>
          </w:r>
        </w:p>
      </w:docPartBody>
    </w:docPart>
    <w:docPart>
      <w:docPartPr>
        <w:name w:val="63F7BCDB19F94A9282BA979D21EE3DA0"/>
        <w:category>
          <w:name w:val="General"/>
          <w:gallery w:val="placeholder"/>
        </w:category>
        <w:types>
          <w:type w:val="bbPlcHdr"/>
        </w:types>
        <w:behaviors>
          <w:behavior w:val="content"/>
        </w:behaviors>
        <w:guid w:val="{5725F00C-F71E-4CA2-A6F9-EE3B00C2B8D8}"/>
      </w:docPartPr>
      <w:docPartBody>
        <w:p w:rsidR="004046F7" w:rsidRDefault="00F904AB" w:rsidP="00F904AB">
          <w:pPr>
            <w:pStyle w:val="63F7BCDB19F94A9282BA979D21EE3DA01"/>
          </w:pPr>
          <w:r w:rsidRPr="00C06F7D">
            <w:rPr>
              <w:rStyle w:val="PlaceholderText"/>
            </w:rPr>
            <w:t>Click or tap here to enter text.</w:t>
          </w:r>
        </w:p>
      </w:docPartBody>
    </w:docPart>
    <w:docPart>
      <w:docPartPr>
        <w:name w:val="B8B5189A0F404233AE4895A0B66B22C3"/>
        <w:category>
          <w:name w:val="General"/>
          <w:gallery w:val="placeholder"/>
        </w:category>
        <w:types>
          <w:type w:val="bbPlcHdr"/>
        </w:types>
        <w:behaviors>
          <w:behavior w:val="content"/>
        </w:behaviors>
        <w:guid w:val="{79A487B4-44FE-4225-ACD0-3977C4BBEC88}"/>
      </w:docPartPr>
      <w:docPartBody>
        <w:p w:rsidR="004046F7" w:rsidRDefault="00F904AB" w:rsidP="00F904AB">
          <w:pPr>
            <w:pStyle w:val="B8B5189A0F404233AE4895A0B66B22C31"/>
          </w:pPr>
          <w:r w:rsidRPr="00C06F7D">
            <w:rPr>
              <w:rStyle w:val="PlaceholderText"/>
            </w:rPr>
            <w:t>Click or tap here to enter text.</w:t>
          </w:r>
        </w:p>
      </w:docPartBody>
    </w:docPart>
    <w:docPart>
      <w:docPartPr>
        <w:name w:val="29ADC301C42143EDBB223E1B56285998"/>
        <w:category>
          <w:name w:val="General"/>
          <w:gallery w:val="placeholder"/>
        </w:category>
        <w:types>
          <w:type w:val="bbPlcHdr"/>
        </w:types>
        <w:behaviors>
          <w:behavior w:val="content"/>
        </w:behaviors>
        <w:guid w:val="{296DF212-B277-43CF-82A6-2C9F90C4B888}"/>
      </w:docPartPr>
      <w:docPartBody>
        <w:p w:rsidR="004046F7" w:rsidRDefault="00F904AB" w:rsidP="00F904AB">
          <w:pPr>
            <w:pStyle w:val="29ADC301C42143EDBB223E1B562859981"/>
          </w:pPr>
          <w:r w:rsidRPr="00C06F7D">
            <w:rPr>
              <w:rStyle w:val="PlaceholderText"/>
            </w:rPr>
            <w:t>Click or tap to enter a date.</w:t>
          </w:r>
        </w:p>
      </w:docPartBody>
    </w:docPart>
    <w:docPart>
      <w:docPartPr>
        <w:name w:val="DEE72170F5034D85A784EC509F4C62A8"/>
        <w:category>
          <w:name w:val="General"/>
          <w:gallery w:val="placeholder"/>
        </w:category>
        <w:types>
          <w:type w:val="bbPlcHdr"/>
        </w:types>
        <w:behaviors>
          <w:behavior w:val="content"/>
        </w:behaviors>
        <w:guid w:val="{E9838586-3BEE-43BB-AB41-24D494576B58}"/>
      </w:docPartPr>
      <w:docPartBody>
        <w:p w:rsidR="00D645AB" w:rsidRDefault="004046F7" w:rsidP="004046F7">
          <w:pPr>
            <w:pStyle w:val="DEE72170F5034D85A784EC509F4C62A8"/>
          </w:pPr>
          <w:r w:rsidRPr="00C06F7D">
            <w:rPr>
              <w:rStyle w:val="PlaceholderText"/>
            </w:rPr>
            <w:t>Click or tap here to enter text.</w:t>
          </w:r>
        </w:p>
      </w:docPartBody>
    </w:docPart>
    <w:docPart>
      <w:docPartPr>
        <w:name w:val="0BCC08B78C1A45CFBCB6A4E747738368"/>
        <w:category>
          <w:name w:val="General"/>
          <w:gallery w:val="placeholder"/>
        </w:category>
        <w:types>
          <w:type w:val="bbPlcHdr"/>
        </w:types>
        <w:behaviors>
          <w:behavior w:val="content"/>
        </w:behaviors>
        <w:guid w:val="{15B3F412-7956-4CFC-B417-C3F46A75B44F}"/>
      </w:docPartPr>
      <w:docPartBody>
        <w:p w:rsidR="00D645AB" w:rsidRDefault="004046F7" w:rsidP="004046F7">
          <w:pPr>
            <w:pStyle w:val="0BCC08B78C1A45CFBCB6A4E747738368"/>
          </w:pPr>
          <w:r w:rsidRPr="00C06F7D">
            <w:rPr>
              <w:rStyle w:val="PlaceholderText"/>
            </w:rPr>
            <w:t>Click or tap here to enter text.</w:t>
          </w:r>
        </w:p>
      </w:docPartBody>
    </w:docPart>
    <w:docPart>
      <w:docPartPr>
        <w:name w:val="C505F054148D484EB2136553E1306B2A"/>
        <w:category>
          <w:name w:val="General"/>
          <w:gallery w:val="placeholder"/>
        </w:category>
        <w:types>
          <w:type w:val="bbPlcHdr"/>
        </w:types>
        <w:behaviors>
          <w:behavior w:val="content"/>
        </w:behaviors>
        <w:guid w:val="{7B1B26ED-72FA-4DC3-B79B-DBBCC002AB25}"/>
      </w:docPartPr>
      <w:docPartBody>
        <w:p w:rsidR="00D645AB" w:rsidRDefault="004046F7" w:rsidP="004046F7">
          <w:pPr>
            <w:pStyle w:val="C505F054148D484EB2136553E1306B2A"/>
          </w:pPr>
          <w:r w:rsidRPr="00C06F7D">
            <w:rPr>
              <w:rStyle w:val="PlaceholderText"/>
            </w:rPr>
            <w:t>Click or tap here to enter text.</w:t>
          </w:r>
        </w:p>
      </w:docPartBody>
    </w:docPart>
    <w:docPart>
      <w:docPartPr>
        <w:name w:val="7C76B0CD46434E90A9DA8106E93E50B9"/>
        <w:category>
          <w:name w:val="General"/>
          <w:gallery w:val="placeholder"/>
        </w:category>
        <w:types>
          <w:type w:val="bbPlcHdr"/>
        </w:types>
        <w:behaviors>
          <w:behavior w:val="content"/>
        </w:behaviors>
        <w:guid w:val="{9CD9517C-A91A-48EB-89BA-A0DCC9A90577}"/>
      </w:docPartPr>
      <w:docPartBody>
        <w:p w:rsidR="00D645AB" w:rsidRDefault="004046F7" w:rsidP="004046F7">
          <w:pPr>
            <w:pStyle w:val="7C76B0CD46434E90A9DA8106E93E50B9"/>
          </w:pPr>
          <w:r w:rsidRPr="00C06F7D">
            <w:rPr>
              <w:rStyle w:val="PlaceholderText"/>
            </w:rPr>
            <w:t>Click or tap here to enter text.</w:t>
          </w:r>
        </w:p>
      </w:docPartBody>
    </w:docPart>
    <w:docPart>
      <w:docPartPr>
        <w:name w:val="C13355645EA84938B5C9FF77FDC0096F"/>
        <w:category>
          <w:name w:val="General"/>
          <w:gallery w:val="placeholder"/>
        </w:category>
        <w:types>
          <w:type w:val="bbPlcHdr"/>
        </w:types>
        <w:behaviors>
          <w:behavior w:val="content"/>
        </w:behaviors>
        <w:guid w:val="{E718AA9C-CFF6-461E-9995-FD1E0974B6B8}"/>
      </w:docPartPr>
      <w:docPartBody>
        <w:p w:rsidR="008F7B42" w:rsidRDefault="00D645AB" w:rsidP="00D645AB">
          <w:pPr>
            <w:pStyle w:val="C13355645EA84938B5C9FF77FDC0096F"/>
          </w:pPr>
          <w:r w:rsidRPr="00C06F7D">
            <w:rPr>
              <w:rStyle w:val="PlaceholderText"/>
            </w:rPr>
            <w:t>Click or tap here to enter text.</w:t>
          </w:r>
        </w:p>
      </w:docPartBody>
    </w:docPart>
    <w:docPart>
      <w:docPartPr>
        <w:name w:val="9B4C299B83BB4A90900B11D3BEF699A6"/>
        <w:category>
          <w:name w:val="General"/>
          <w:gallery w:val="placeholder"/>
        </w:category>
        <w:types>
          <w:type w:val="bbPlcHdr"/>
        </w:types>
        <w:behaviors>
          <w:behavior w:val="content"/>
        </w:behaviors>
        <w:guid w:val="{BA75D020-957F-42D0-A532-E48C3B13BA1D}"/>
      </w:docPartPr>
      <w:docPartBody>
        <w:p w:rsidR="008F7B42" w:rsidRDefault="00D645AB" w:rsidP="00D645AB">
          <w:pPr>
            <w:pStyle w:val="9B4C299B83BB4A90900B11D3BEF699A6"/>
          </w:pPr>
          <w:r w:rsidRPr="00C06F7D">
            <w:rPr>
              <w:rStyle w:val="PlaceholderText"/>
            </w:rPr>
            <w:t>Click or tap here to enter text.</w:t>
          </w:r>
        </w:p>
      </w:docPartBody>
    </w:docPart>
    <w:docPart>
      <w:docPartPr>
        <w:name w:val="A1E32D6FCBF845FCA4EE190C2A86C533"/>
        <w:category>
          <w:name w:val="General"/>
          <w:gallery w:val="placeholder"/>
        </w:category>
        <w:types>
          <w:type w:val="bbPlcHdr"/>
        </w:types>
        <w:behaviors>
          <w:behavior w:val="content"/>
        </w:behaviors>
        <w:guid w:val="{282B879B-171F-4A8D-AF2B-9090B08FC6A8}"/>
      </w:docPartPr>
      <w:docPartBody>
        <w:p w:rsidR="008F7B42" w:rsidRDefault="00D645AB" w:rsidP="00D645AB">
          <w:pPr>
            <w:pStyle w:val="A1E32D6FCBF845FCA4EE190C2A86C533"/>
          </w:pPr>
          <w:r w:rsidRPr="00C06F7D">
            <w:rPr>
              <w:rStyle w:val="PlaceholderText"/>
            </w:rPr>
            <w:t>Click or tap to enter a date.</w:t>
          </w:r>
        </w:p>
      </w:docPartBody>
    </w:docPart>
    <w:docPart>
      <w:docPartPr>
        <w:name w:val="8F6F1C9CB83446C6AD445F60F6EF9752"/>
        <w:category>
          <w:name w:val="General"/>
          <w:gallery w:val="placeholder"/>
        </w:category>
        <w:types>
          <w:type w:val="bbPlcHdr"/>
        </w:types>
        <w:behaviors>
          <w:behavior w:val="content"/>
        </w:behaviors>
        <w:guid w:val="{536A256C-94BE-479E-B232-31B3B1D03037}"/>
      </w:docPartPr>
      <w:docPartBody>
        <w:p w:rsidR="008F7B42" w:rsidRDefault="00D645AB" w:rsidP="00D645AB">
          <w:pPr>
            <w:pStyle w:val="8F6F1C9CB83446C6AD445F60F6EF9752"/>
          </w:pPr>
          <w:r w:rsidRPr="00C06F7D">
            <w:rPr>
              <w:rStyle w:val="PlaceholderText"/>
            </w:rPr>
            <w:t>Click or tap here to enter text.</w:t>
          </w:r>
        </w:p>
      </w:docPartBody>
    </w:docPart>
    <w:docPart>
      <w:docPartPr>
        <w:name w:val="CDAB6B6E6C654B12B12AE6DAEACFD405"/>
        <w:category>
          <w:name w:val="General"/>
          <w:gallery w:val="placeholder"/>
        </w:category>
        <w:types>
          <w:type w:val="bbPlcHdr"/>
        </w:types>
        <w:behaviors>
          <w:behavior w:val="content"/>
        </w:behaviors>
        <w:guid w:val="{108B0FAD-7AD2-40BD-A6BC-720EB93EDC32}"/>
      </w:docPartPr>
      <w:docPartBody>
        <w:p w:rsidR="00335BAE" w:rsidRDefault="00B12B50" w:rsidP="00B12B50">
          <w:pPr>
            <w:pStyle w:val="CDAB6B6E6C654B12B12AE6DAEACFD405"/>
          </w:pPr>
          <w:r w:rsidRPr="00C06F7D">
            <w:rPr>
              <w:rStyle w:val="PlaceholderText"/>
            </w:rPr>
            <w:t>Click or tap here to enter text.</w:t>
          </w:r>
        </w:p>
      </w:docPartBody>
    </w:docPart>
    <w:docPart>
      <w:docPartPr>
        <w:name w:val="60FFD95500E648AAA32F147C3FD7E90F"/>
        <w:category>
          <w:name w:val="General"/>
          <w:gallery w:val="placeholder"/>
        </w:category>
        <w:types>
          <w:type w:val="bbPlcHdr"/>
        </w:types>
        <w:behaviors>
          <w:behavior w:val="content"/>
        </w:behaviors>
        <w:guid w:val="{D395A0C9-987E-4BD1-B7FE-AEFF526E12DD}"/>
      </w:docPartPr>
      <w:docPartBody>
        <w:p w:rsidR="00335BAE" w:rsidRDefault="00B12B50" w:rsidP="00B12B50">
          <w:pPr>
            <w:pStyle w:val="60FFD95500E648AAA32F147C3FD7E90F"/>
          </w:pPr>
          <w:r w:rsidRPr="00C06F7D">
            <w:rPr>
              <w:rStyle w:val="PlaceholderText"/>
            </w:rPr>
            <w:t>Click or tap here to enter text.</w:t>
          </w:r>
        </w:p>
      </w:docPartBody>
    </w:docPart>
    <w:docPart>
      <w:docPartPr>
        <w:name w:val="A4FE8CCE306C48F3BEB09A93FF184D9B"/>
        <w:category>
          <w:name w:val="General"/>
          <w:gallery w:val="placeholder"/>
        </w:category>
        <w:types>
          <w:type w:val="bbPlcHdr"/>
        </w:types>
        <w:behaviors>
          <w:behavior w:val="content"/>
        </w:behaviors>
        <w:guid w:val="{D9EE7FF9-7637-41EB-B953-B2D77D7C629C}"/>
      </w:docPartPr>
      <w:docPartBody>
        <w:p w:rsidR="005279F9" w:rsidRDefault="00851293" w:rsidP="00851293">
          <w:pPr>
            <w:pStyle w:val="A4FE8CCE306C48F3BEB09A93FF184D9B"/>
          </w:pPr>
          <w:r w:rsidRPr="00C06F7D">
            <w:rPr>
              <w:rStyle w:val="PlaceholderText"/>
            </w:rPr>
            <w:t>Click or tap here to enter text.</w:t>
          </w:r>
        </w:p>
      </w:docPartBody>
    </w:docPart>
    <w:docPart>
      <w:docPartPr>
        <w:name w:val="30B00A88D0954AAF9716962F7092CA4D"/>
        <w:category>
          <w:name w:val="General"/>
          <w:gallery w:val="placeholder"/>
        </w:category>
        <w:types>
          <w:type w:val="bbPlcHdr"/>
        </w:types>
        <w:behaviors>
          <w:behavior w:val="content"/>
        </w:behaviors>
        <w:guid w:val="{6D87EB26-60F0-455D-B102-B1210E71CBFE}"/>
      </w:docPartPr>
      <w:docPartBody>
        <w:p w:rsidR="002F5F4E" w:rsidRDefault="005279F9" w:rsidP="005279F9">
          <w:pPr>
            <w:pStyle w:val="30B00A88D0954AAF9716962F7092CA4D"/>
          </w:pPr>
          <w:r w:rsidRPr="00C06F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4AB"/>
    <w:rsid w:val="000D3583"/>
    <w:rsid w:val="00210C77"/>
    <w:rsid w:val="002423EC"/>
    <w:rsid w:val="00247FD8"/>
    <w:rsid w:val="002F5F4E"/>
    <w:rsid w:val="00305D27"/>
    <w:rsid w:val="00335BAE"/>
    <w:rsid w:val="004046F7"/>
    <w:rsid w:val="005279F9"/>
    <w:rsid w:val="00851293"/>
    <w:rsid w:val="008F7B42"/>
    <w:rsid w:val="00B12B50"/>
    <w:rsid w:val="00D645AB"/>
    <w:rsid w:val="00F904AB"/>
    <w:rsid w:val="00FC7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9F9"/>
    <w:rPr>
      <w:color w:val="808080"/>
    </w:rPr>
  </w:style>
  <w:style w:type="paragraph" w:customStyle="1" w:styleId="5E7A6BA1621443C79888F1FE0CE4D0221">
    <w:name w:val="5E7A6BA1621443C79888F1FE0CE4D0221"/>
    <w:rsid w:val="00F904AB"/>
    <w:rPr>
      <w:rFonts w:eastAsiaTheme="minorHAnsi"/>
      <w:lang w:eastAsia="en-US"/>
    </w:rPr>
  </w:style>
  <w:style w:type="paragraph" w:customStyle="1" w:styleId="B46FB2FC77A94482BE8F5289DD355B152">
    <w:name w:val="B46FB2FC77A94482BE8F5289DD355B152"/>
    <w:rsid w:val="00F904AB"/>
    <w:rPr>
      <w:rFonts w:eastAsiaTheme="minorHAnsi"/>
      <w:lang w:eastAsia="en-US"/>
    </w:rPr>
  </w:style>
  <w:style w:type="paragraph" w:customStyle="1" w:styleId="C8A469A1432947908AAF7AE3F80BD19C1">
    <w:name w:val="C8A469A1432947908AAF7AE3F80BD19C1"/>
    <w:rsid w:val="00F904AB"/>
    <w:rPr>
      <w:rFonts w:eastAsiaTheme="minorHAnsi"/>
      <w:lang w:eastAsia="en-US"/>
    </w:rPr>
  </w:style>
  <w:style w:type="paragraph" w:customStyle="1" w:styleId="73C5D23573EB4186A7926EFC143581DE1">
    <w:name w:val="73C5D23573EB4186A7926EFC143581DE1"/>
    <w:rsid w:val="00F904AB"/>
    <w:rPr>
      <w:rFonts w:eastAsiaTheme="minorHAnsi"/>
      <w:lang w:eastAsia="en-US"/>
    </w:rPr>
  </w:style>
  <w:style w:type="paragraph" w:customStyle="1" w:styleId="63F7BCDB19F94A9282BA979D21EE3DA01">
    <w:name w:val="63F7BCDB19F94A9282BA979D21EE3DA01"/>
    <w:rsid w:val="00F904AB"/>
    <w:rPr>
      <w:rFonts w:eastAsiaTheme="minorHAnsi"/>
      <w:lang w:eastAsia="en-US"/>
    </w:rPr>
  </w:style>
  <w:style w:type="paragraph" w:customStyle="1" w:styleId="B8B5189A0F404233AE4895A0B66B22C31">
    <w:name w:val="B8B5189A0F404233AE4895A0B66B22C31"/>
    <w:rsid w:val="00F904AB"/>
    <w:rPr>
      <w:rFonts w:eastAsiaTheme="minorHAnsi"/>
      <w:lang w:eastAsia="en-US"/>
    </w:rPr>
  </w:style>
  <w:style w:type="paragraph" w:customStyle="1" w:styleId="29ADC301C42143EDBB223E1B562859981">
    <w:name w:val="29ADC301C42143EDBB223E1B562859981"/>
    <w:rsid w:val="00F904AB"/>
    <w:rPr>
      <w:rFonts w:eastAsiaTheme="minorHAnsi"/>
      <w:lang w:eastAsia="en-US"/>
    </w:rPr>
  </w:style>
  <w:style w:type="paragraph" w:customStyle="1" w:styleId="DEE72170F5034D85A784EC509F4C62A8">
    <w:name w:val="DEE72170F5034D85A784EC509F4C62A8"/>
    <w:rsid w:val="004046F7"/>
  </w:style>
  <w:style w:type="paragraph" w:customStyle="1" w:styleId="0BCC08B78C1A45CFBCB6A4E747738368">
    <w:name w:val="0BCC08B78C1A45CFBCB6A4E747738368"/>
    <w:rsid w:val="004046F7"/>
  </w:style>
  <w:style w:type="paragraph" w:customStyle="1" w:styleId="C505F054148D484EB2136553E1306B2A">
    <w:name w:val="C505F054148D484EB2136553E1306B2A"/>
    <w:rsid w:val="004046F7"/>
  </w:style>
  <w:style w:type="paragraph" w:customStyle="1" w:styleId="7C76B0CD46434E90A9DA8106E93E50B9">
    <w:name w:val="7C76B0CD46434E90A9DA8106E93E50B9"/>
    <w:rsid w:val="004046F7"/>
  </w:style>
  <w:style w:type="paragraph" w:customStyle="1" w:styleId="C13355645EA84938B5C9FF77FDC0096F">
    <w:name w:val="C13355645EA84938B5C9FF77FDC0096F"/>
    <w:rsid w:val="00D645AB"/>
  </w:style>
  <w:style w:type="paragraph" w:customStyle="1" w:styleId="9B4C299B83BB4A90900B11D3BEF699A6">
    <w:name w:val="9B4C299B83BB4A90900B11D3BEF699A6"/>
    <w:rsid w:val="00D645AB"/>
  </w:style>
  <w:style w:type="paragraph" w:customStyle="1" w:styleId="A1E32D6FCBF845FCA4EE190C2A86C533">
    <w:name w:val="A1E32D6FCBF845FCA4EE190C2A86C533"/>
    <w:rsid w:val="00D645AB"/>
  </w:style>
  <w:style w:type="paragraph" w:customStyle="1" w:styleId="8F6F1C9CB83446C6AD445F60F6EF9752">
    <w:name w:val="8F6F1C9CB83446C6AD445F60F6EF9752"/>
    <w:rsid w:val="00D645AB"/>
  </w:style>
  <w:style w:type="paragraph" w:customStyle="1" w:styleId="CDAB6B6E6C654B12B12AE6DAEACFD405">
    <w:name w:val="CDAB6B6E6C654B12B12AE6DAEACFD405"/>
    <w:rsid w:val="00B12B50"/>
  </w:style>
  <w:style w:type="paragraph" w:customStyle="1" w:styleId="60FFD95500E648AAA32F147C3FD7E90F">
    <w:name w:val="60FFD95500E648AAA32F147C3FD7E90F"/>
    <w:rsid w:val="00B12B50"/>
  </w:style>
  <w:style w:type="paragraph" w:customStyle="1" w:styleId="A4FE8CCE306C48F3BEB09A93FF184D9B">
    <w:name w:val="A4FE8CCE306C48F3BEB09A93FF184D9B"/>
    <w:rsid w:val="00851293"/>
  </w:style>
  <w:style w:type="paragraph" w:customStyle="1" w:styleId="30B00A88D0954AAF9716962F7092CA4D">
    <w:name w:val="30B00A88D0954AAF9716962F7092CA4D"/>
    <w:rsid w:val="00527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e5344c-2160-445b-8b0a-f846f0df2a4a">
      <UserInfo>
        <DisplayName>Ambler, Sophie Therese</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7FBB21E98C1E4AA65FAC15BD76006C" ma:contentTypeVersion="13" ma:contentTypeDescription="Create a new document." ma:contentTypeScope="" ma:versionID="82347885f018eb99fa89c2e20e577121">
  <xsd:schema xmlns:xsd="http://www.w3.org/2001/XMLSchema" xmlns:xs="http://www.w3.org/2001/XMLSchema" xmlns:p="http://schemas.microsoft.com/office/2006/metadata/properties" xmlns:ns3="d5e5344c-2160-445b-8b0a-f846f0df2a4a" xmlns:ns4="941f7536-1fab-4f22-a9ec-c7456cddeac5" targetNamespace="http://schemas.microsoft.com/office/2006/metadata/properties" ma:root="true" ma:fieldsID="8c1595306a8474fa2dc6061c24302f39" ns3:_="" ns4:_="">
    <xsd:import namespace="d5e5344c-2160-445b-8b0a-f846f0df2a4a"/>
    <xsd:import namespace="941f7536-1fab-4f22-a9ec-c7456cdde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5344c-2160-445b-8b0a-f846f0df2a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1f7536-1fab-4f22-a9ec-c7456cdde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20EAA-72D3-454E-8720-0CAA5E7116B1}">
  <ds:schemaRefs>
    <ds:schemaRef ds:uri="http://schemas.microsoft.com/office/2006/documentManagement/types"/>
    <ds:schemaRef ds:uri="http://purl.org/dc/elements/1.1/"/>
    <ds:schemaRef ds:uri="http://schemas.openxmlformats.org/package/2006/metadata/core-properties"/>
    <ds:schemaRef ds:uri="d5e5344c-2160-445b-8b0a-f846f0df2a4a"/>
    <ds:schemaRef ds:uri="941f7536-1fab-4f22-a9ec-c7456cddeac5"/>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75DCF48-250C-4EE1-BEC0-7694F43670DE}">
  <ds:schemaRefs>
    <ds:schemaRef ds:uri="http://schemas.microsoft.com/sharepoint/v3/contenttype/forms"/>
  </ds:schemaRefs>
</ds:datastoreItem>
</file>

<file path=customXml/itemProps3.xml><?xml version="1.0" encoding="utf-8"?>
<ds:datastoreItem xmlns:ds="http://schemas.openxmlformats.org/officeDocument/2006/customXml" ds:itemID="{596DF6A8-64EB-3343-AFDE-FC3F94558D6F}">
  <ds:schemaRefs>
    <ds:schemaRef ds:uri="http://schemas.openxmlformats.org/officeDocument/2006/bibliography"/>
  </ds:schemaRefs>
</ds:datastoreItem>
</file>

<file path=customXml/itemProps4.xml><?xml version="1.0" encoding="utf-8"?>
<ds:datastoreItem xmlns:ds="http://schemas.openxmlformats.org/officeDocument/2006/customXml" ds:itemID="{E3553000-706B-4A8F-A490-7A00BA7C9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5344c-2160-445b-8b0a-f846f0df2a4a"/>
    <ds:schemaRef ds:uri="941f7536-1fab-4f22-a9ec-c7456cdd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Eddowes-Scott, Anna</dc:creator>
  <cp:keywords/>
  <dc:description/>
  <cp:lastModifiedBy>Howell, Chloe</cp:lastModifiedBy>
  <cp:revision>3</cp:revision>
  <cp:lastPrinted>2020-02-20T08:56:00Z</cp:lastPrinted>
  <dcterms:created xsi:type="dcterms:W3CDTF">2021-11-16T15:50:00Z</dcterms:created>
  <dcterms:modified xsi:type="dcterms:W3CDTF">2023-08-25T11:01:00Z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0x010100D67FBB21E98C1E4AA65FAC15BD76006C</vt:lpwstr>
  </property>
</Properties>
</file>